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5074"/>
        <w:gridCol w:w="4781"/>
      </w:tblGrid>
      <w:tr w:rsidR="001373E0" w:rsidRPr="00062D28" w:rsidTr="00233E67">
        <w:tc>
          <w:tcPr>
            <w:tcW w:w="5353" w:type="dxa"/>
          </w:tcPr>
          <w:p w:rsidR="001373E0" w:rsidRPr="00062D28" w:rsidRDefault="00062D28" w:rsidP="0006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  <w:r w:rsidR="001373E0" w:rsidRPr="00062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заседании </w:t>
            </w:r>
          </w:p>
          <w:p w:rsidR="001373E0" w:rsidRPr="00062D28" w:rsidRDefault="001373E0" w:rsidP="0006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педагогического совета  </w:t>
            </w:r>
          </w:p>
          <w:p w:rsidR="001373E0" w:rsidRPr="00062D28" w:rsidRDefault="001373E0" w:rsidP="0006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 20</w:t>
            </w:r>
            <w:r w:rsidR="0085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062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1373E0" w:rsidRPr="00062D28" w:rsidRDefault="001373E0" w:rsidP="0006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2D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 № _______</w:t>
            </w:r>
          </w:p>
        </w:tc>
        <w:tc>
          <w:tcPr>
            <w:tcW w:w="4961" w:type="dxa"/>
          </w:tcPr>
          <w:p w:rsidR="00004439" w:rsidRPr="00062D28" w:rsidRDefault="001373E0" w:rsidP="0006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2D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«Утверждаю» </w:t>
            </w:r>
          </w:p>
          <w:p w:rsidR="001373E0" w:rsidRPr="00062D28" w:rsidRDefault="00004439" w:rsidP="0006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2D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МБОУ «Гимназия №7»</w:t>
            </w:r>
          </w:p>
          <w:p w:rsidR="001373E0" w:rsidRPr="00062D28" w:rsidRDefault="001373E0" w:rsidP="0006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______________20</w:t>
            </w:r>
            <w:r w:rsidR="0085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062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                                                                                                                                                                                                            _____________Т.М. </w:t>
            </w:r>
            <w:proofErr w:type="spellStart"/>
            <w:r w:rsidRPr="00062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Шмадченко</w:t>
            </w:r>
            <w:proofErr w:type="spellEnd"/>
          </w:p>
          <w:p w:rsidR="001373E0" w:rsidRPr="00062D28" w:rsidRDefault="001373E0" w:rsidP="0006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1373E0" w:rsidRPr="00062D28" w:rsidRDefault="001373E0" w:rsidP="00062D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439" w:rsidRPr="00062D28" w:rsidRDefault="00062D28" w:rsidP="00062D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ПРОЕКТНОЙ И </w:t>
      </w:r>
      <w:r w:rsidRPr="00062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439" w:rsidRPr="00062D28">
        <w:rPr>
          <w:rFonts w:ascii="Times New Roman" w:hAnsi="Times New Roman" w:cs="Times New Roman"/>
          <w:b/>
          <w:sz w:val="28"/>
          <w:szCs w:val="28"/>
        </w:rPr>
        <w:t xml:space="preserve">ИССЛЕДОВАТЕЛЬСКОЙ ДЕЯТЕЛЬНОСТИ </w:t>
      </w:r>
      <w:proofErr w:type="gramStart"/>
      <w:r w:rsidR="00004439" w:rsidRPr="00062D2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004439" w:rsidRPr="00062D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439" w:rsidRPr="00062D28" w:rsidRDefault="00004439" w:rsidP="00062D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28">
        <w:rPr>
          <w:rFonts w:ascii="Times New Roman" w:hAnsi="Times New Roman" w:cs="Times New Roman"/>
          <w:b/>
          <w:sz w:val="28"/>
          <w:szCs w:val="28"/>
        </w:rPr>
        <w:t>МБОУ «Гимназия №7 имени Героя России С.В. Василева» г</w:t>
      </w:r>
      <w:proofErr w:type="gramStart"/>
      <w:r w:rsidRPr="00062D28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062D28">
        <w:rPr>
          <w:rFonts w:ascii="Times New Roman" w:hAnsi="Times New Roman" w:cs="Times New Roman"/>
          <w:b/>
          <w:sz w:val="28"/>
          <w:szCs w:val="28"/>
        </w:rPr>
        <w:t>рянска</w:t>
      </w:r>
    </w:p>
    <w:p w:rsidR="001373E0" w:rsidRPr="00062D28" w:rsidRDefault="001373E0" w:rsidP="00062D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2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373E0" w:rsidRPr="00062D28" w:rsidRDefault="00062D28" w:rsidP="00062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3E0" w:rsidRPr="00062D28">
        <w:rPr>
          <w:rFonts w:ascii="Times New Roman" w:hAnsi="Times New Roman" w:cs="Times New Roman"/>
          <w:b/>
          <w:sz w:val="28"/>
          <w:szCs w:val="28"/>
        </w:rPr>
        <w:t xml:space="preserve">Исследовательская деятельность </w:t>
      </w:r>
      <w:proofErr w:type="gramStart"/>
      <w:r w:rsidR="001373E0" w:rsidRPr="00062D2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1373E0" w:rsidRPr="00062D28">
        <w:rPr>
          <w:rFonts w:ascii="Times New Roman" w:hAnsi="Times New Roman" w:cs="Times New Roman"/>
          <w:sz w:val="28"/>
          <w:szCs w:val="28"/>
        </w:rPr>
        <w:t xml:space="preserve"> — деятельность</w:t>
      </w:r>
    </w:p>
    <w:p w:rsidR="001373E0" w:rsidRPr="00062D28" w:rsidRDefault="001373E0" w:rsidP="00062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 xml:space="preserve">учащихся, </w:t>
      </w:r>
      <w:proofErr w:type="gramStart"/>
      <w:r w:rsidRPr="00062D28">
        <w:rPr>
          <w:rFonts w:ascii="Times New Roman" w:hAnsi="Times New Roman" w:cs="Times New Roman"/>
          <w:sz w:val="28"/>
          <w:szCs w:val="28"/>
        </w:rPr>
        <w:t>связанная</w:t>
      </w:r>
      <w:proofErr w:type="gramEnd"/>
      <w:r w:rsidRPr="00062D28">
        <w:rPr>
          <w:rFonts w:ascii="Times New Roman" w:hAnsi="Times New Roman" w:cs="Times New Roman"/>
          <w:sz w:val="28"/>
          <w:szCs w:val="28"/>
        </w:rPr>
        <w:t xml:space="preserve"> с решением учащимися творческой, исследовательской</w:t>
      </w:r>
    </w:p>
    <w:p w:rsidR="001373E0" w:rsidRPr="00062D28" w:rsidRDefault="001373E0" w:rsidP="00062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 xml:space="preserve">задачи с заранее неизвестным решением и </w:t>
      </w:r>
      <w:proofErr w:type="gramStart"/>
      <w:r w:rsidRPr="00062D28">
        <w:rPr>
          <w:rFonts w:ascii="Times New Roman" w:hAnsi="Times New Roman" w:cs="Times New Roman"/>
          <w:sz w:val="28"/>
          <w:szCs w:val="28"/>
        </w:rPr>
        <w:t>предполагающая</w:t>
      </w:r>
      <w:proofErr w:type="gramEnd"/>
      <w:r w:rsidRPr="00062D28">
        <w:rPr>
          <w:rFonts w:ascii="Times New Roman" w:hAnsi="Times New Roman" w:cs="Times New Roman"/>
          <w:sz w:val="28"/>
          <w:szCs w:val="28"/>
        </w:rPr>
        <w:t xml:space="preserve"> наличие</w:t>
      </w:r>
    </w:p>
    <w:p w:rsidR="001373E0" w:rsidRPr="00062D28" w:rsidRDefault="001373E0" w:rsidP="00062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основных этапов: постановку проблемы, изучение теории, посвященной</w:t>
      </w:r>
    </w:p>
    <w:p w:rsidR="001373E0" w:rsidRPr="00062D28" w:rsidRDefault="001373E0" w:rsidP="00062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 xml:space="preserve">данной проблематике, подбор методик исследования и </w:t>
      </w:r>
      <w:proofErr w:type="gramStart"/>
      <w:r w:rsidRPr="00062D28"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</w:p>
    <w:p w:rsidR="001373E0" w:rsidRPr="00062D28" w:rsidRDefault="001373E0" w:rsidP="00062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овладение ими, сбор собственного материала, его анализ и обобщение,</w:t>
      </w:r>
    </w:p>
    <w:p w:rsidR="001373E0" w:rsidRPr="00062D28" w:rsidRDefault="001373E0" w:rsidP="00062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научный комментарий, собственные выводы.</w:t>
      </w:r>
    </w:p>
    <w:p w:rsidR="001373E0" w:rsidRPr="00062D28" w:rsidRDefault="00062D28" w:rsidP="00062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373E0" w:rsidRPr="00062D28">
        <w:rPr>
          <w:rFonts w:ascii="Times New Roman" w:hAnsi="Times New Roman" w:cs="Times New Roman"/>
          <w:b/>
          <w:sz w:val="28"/>
          <w:szCs w:val="28"/>
        </w:rPr>
        <w:t>Проектная деятельность обучающихся</w:t>
      </w:r>
      <w:r w:rsidR="001373E0" w:rsidRPr="00062D28">
        <w:rPr>
          <w:rFonts w:ascii="Times New Roman" w:hAnsi="Times New Roman" w:cs="Times New Roman"/>
          <w:sz w:val="28"/>
          <w:szCs w:val="28"/>
        </w:rPr>
        <w:t xml:space="preserve"> — совместная </w:t>
      </w:r>
      <w:proofErr w:type="spellStart"/>
      <w:r w:rsidR="001373E0" w:rsidRPr="00062D2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1373E0" w:rsidRPr="00062D28">
        <w:rPr>
          <w:rFonts w:ascii="Times New Roman" w:hAnsi="Times New Roman" w:cs="Times New Roman"/>
          <w:sz w:val="28"/>
          <w:szCs w:val="28"/>
        </w:rPr>
        <w:t>-</w:t>
      </w:r>
    </w:p>
    <w:p w:rsidR="001373E0" w:rsidRPr="00062D28" w:rsidRDefault="001373E0" w:rsidP="00062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познавательная, творческая или игровая деятельность учащихся, имеющая</w:t>
      </w:r>
    </w:p>
    <w:p w:rsidR="001373E0" w:rsidRPr="00062D28" w:rsidRDefault="001373E0" w:rsidP="00062D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62D28">
        <w:rPr>
          <w:rFonts w:ascii="Times New Roman" w:hAnsi="Times New Roman" w:cs="Times New Roman"/>
          <w:sz w:val="28"/>
          <w:szCs w:val="28"/>
        </w:rPr>
        <w:t>общую цель, согласованные методы, способы деятельности, направленная</w:t>
      </w:r>
      <w:proofErr w:type="gramEnd"/>
    </w:p>
    <w:p w:rsidR="001373E0" w:rsidRPr="00062D28" w:rsidRDefault="001373E0" w:rsidP="00062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на достижение общего результата деятельности. Непременным условием</w:t>
      </w:r>
    </w:p>
    <w:p w:rsidR="001373E0" w:rsidRPr="00062D28" w:rsidRDefault="001373E0" w:rsidP="00062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 xml:space="preserve">проектной деятельности является наличие заранее </w:t>
      </w:r>
      <w:proofErr w:type="gramStart"/>
      <w:r w:rsidRPr="00062D28">
        <w:rPr>
          <w:rFonts w:ascii="Times New Roman" w:hAnsi="Times New Roman" w:cs="Times New Roman"/>
          <w:sz w:val="28"/>
          <w:szCs w:val="28"/>
        </w:rPr>
        <w:t>выработанных</w:t>
      </w:r>
      <w:proofErr w:type="gramEnd"/>
    </w:p>
    <w:p w:rsidR="001373E0" w:rsidRPr="00062D28" w:rsidRDefault="001373E0" w:rsidP="00062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представлений о конечном продукте деятельности, этапов проектирования</w:t>
      </w:r>
    </w:p>
    <w:p w:rsidR="001373E0" w:rsidRPr="00062D28" w:rsidRDefault="001373E0" w:rsidP="00062D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62D28">
        <w:rPr>
          <w:rFonts w:ascii="Times New Roman" w:hAnsi="Times New Roman" w:cs="Times New Roman"/>
          <w:sz w:val="28"/>
          <w:szCs w:val="28"/>
        </w:rPr>
        <w:t>(выработка концепции, определение целей и задач проекта, доступных</w:t>
      </w:r>
      <w:proofErr w:type="gramEnd"/>
    </w:p>
    <w:p w:rsidR="001373E0" w:rsidRPr="00062D28" w:rsidRDefault="001373E0" w:rsidP="00062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и оптимальных ресурсов деятельности, создание плана, программ</w:t>
      </w:r>
    </w:p>
    <w:p w:rsidR="001373E0" w:rsidRPr="00062D28" w:rsidRDefault="001373E0" w:rsidP="00062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и организация деятельности по реализации проекта) и реализации проекта,</w:t>
      </w:r>
    </w:p>
    <w:p w:rsidR="001373E0" w:rsidRPr="00062D28" w:rsidRDefault="001373E0" w:rsidP="00062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включая его осмысление и рефлексию результатов деятельности.</w:t>
      </w:r>
    </w:p>
    <w:p w:rsidR="001373E0" w:rsidRPr="00062D28" w:rsidRDefault="001373E0" w:rsidP="00062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1.</w:t>
      </w:r>
      <w:r w:rsidR="00062D28">
        <w:rPr>
          <w:rFonts w:ascii="Times New Roman" w:hAnsi="Times New Roman" w:cs="Times New Roman"/>
          <w:sz w:val="28"/>
          <w:szCs w:val="28"/>
        </w:rPr>
        <w:t>3</w:t>
      </w:r>
      <w:r w:rsidRPr="00062D28">
        <w:rPr>
          <w:rFonts w:ascii="Times New Roman" w:hAnsi="Times New Roman" w:cs="Times New Roman"/>
          <w:sz w:val="28"/>
          <w:szCs w:val="28"/>
        </w:rPr>
        <w:t xml:space="preserve">. </w:t>
      </w:r>
      <w:r w:rsidRPr="00062D28">
        <w:rPr>
          <w:rFonts w:ascii="Times New Roman" w:hAnsi="Times New Roman" w:cs="Times New Roman"/>
          <w:b/>
          <w:sz w:val="28"/>
          <w:szCs w:val="28"/>
        </w:rPr>
        <w:t>Проектно-исследовательская деятельность</w:t>
      </w:r>
      <w:r w:rsidRPr="00062D28">
        <w:rPr>
          <w:rFonts w:ascii="Times New Roman" w:hAnsi="Times New Roman" w:cs="Times New Roman"/>
          <w:sz w:val="28"/>
          <w:szCs w:val="28"/>
        </w:rPr>
        <w:t xml:space="preserve"> учащихся - процесс</w:t>
      </w:r>
    </w:p>
    <w:p w:rsidR="001373E0" w:rsidRPr="00062D28" w:rsidRDefault="001373E0" w:rsidP="00062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совместной деятельности учащегося и педагога по выявлению</w:t>
      </w:r>
    </w:p>
    <w:p w:rsidR="001373E0" w:rsidRPr="00062D28" w:rsidRDefault="001373E0" w:rsidP="00062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сущности изучаемых явлений и процессов, по открытию, фиксации,</w:t>
      </w:r>
    </w:p>
    <w:p w:rsidR="001373E0" w:rsidRPr="00062D28" w:rsidRDefault="001373E0" w:rsidP="00062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систематизации субъективно и объективно новых знаний, поиску</w:t>
      </w:r>
    </w:p>
    <w:p w:rsidR="001373E0" w:rsidRPr="00062D28" w:rsidRDefault="001373E0" w:rsidP="00062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закономерностей, описанию, объяснению, проектированию.</w:t>
      </w:r>
    </w:p>
    <w:p w:rsidR="001373E0" w:rsidRPr="00062D28" w:rsidRDefault="001373E0" w:rsidP="00062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1.</w:t>
      </w:r>
      <w:r w:rsidR="00062D28">
        <w:rPr>
          <w:rFonts w:ascii="Times New Roman" w:hAnsi="Times New Roman" w:cs="Times New Roman"/>
          <w:sz w:val="28"/>
          <w:szCs w:val="28"/>
        </w:rPr>
        <w:t>4</w:t>
      </w:r>
      <w:r w:rsidRPr="00062D28">
        <w:rPr>
          <w:rFonts w:ascii="Times New Roman" w:hAnsi="Times New Roman" w:cs="Times New Roman"/>
          <w:sz w:val="28"/>
          <w:szCs w:val="28"/>
        </w:rPr>
        <w:t xml:space="preserve">. </w:t>
      </w:r>
      <w:r w:rsidRPr="00062D28">
        <w:rPr>
          <w:rFonts w:ascii="Times New Roman" w:hAnsi="Times New Roman" w:cs="Times New Roman"/>
          <w:b/>
          <w:sz w:val="28"/>
          <w:szCs w:val="28"/>
        </w:rPr>
        <w:t>Цель</w:t>
      </w:r>
      <w:r w:rsidRPr="00062D28">
        <w:rPr>
          <w:rFonts w:ascii="Times New Roman" w:hAnsi="Times New Roman" w:cs="Times New Roman"/>
          <w:sz w:val="28"/>
          <w:szCs w:val="28"/>
        </w:rPr>
        <w:t xml:space="preserve"> проектно-исследовательской работы учащихся </w:t>
      </w:r>
      <w:r w:rsidR="00062D28">
        <w:rPr>
          <w:rFonts w:ascii="Times New Roman" w:hAnsi="Times New Roman" w:cs="Times New Roman"/>
          <w:sz w:val="28"/>
          <w:szCs w:val="28"/>
        </w:rPr>
        <w:t xml:space="preserve">- </w:t>
      </w:r>
      <w:r w:rsidRPr="00062D28">
        <w:rPr>
          <w:rFonts w:ascii="Times New Roman" w:hAnsi="Times New Roman" w:cs="Times New Roman"/>
          <w:sz w:val="28"/>
          <w:szCs w:val="28"/>
        </w:rPr>
        <w:t>создание условий для развития творческой личности, ее</w:t>
      </w:r>
      <w:r w:rsidR="00062D28">
        <w:rPr>
          <w:rFonts w:ascii="Times New Roman" w:hAnsi="Times New Roman" w:cs="Times New Roman"/>
          <w:sz w:val="28"/>
          <w:szCs w:val="28"/>
        </w:rPr>
        <w:t xml:space="preserve"> </w:t>
      </w:r>
      <w:r w:rsidRPr="00062D28">
        <w:rPr>
          <w:rFonts w:ascii="Times New Roman" w:hAnsi="Times New Roman" w:cs="Times New Roman"/>
          <w:sz w:val="28"/>
          <w:szCs w:val="28"/>
        </w:rPr>
        <w:t>самоопределения и самореализации.</w:t>
      </w:r>
    </w:p>
    <w:p w:rsidR="001373E0" w:rsidRPr="00062D28" w:rsidRDefault="001373E0" w:rsidP="00062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1.</w:t>
      </w:r>
      <w:r w:rsidR="00062D28">
        <w:rPr>
          <w:rFonts w:ascii="Times New Roman" w:hAnsi="Times New Roman" w:cs="Times New Roman"/>
          <w:sz w:val="28"/>
          <w:szCs w:val="28"/>
        </w:rPr>
        <w:t>5</w:t>
      </w:r>
      <w:r w:rsidRPr="00062D28">
        <w:rPr>
          <w:rFonts w:ascii="Times New Roman" w:hAnsi="Times New Roman" w:cs="Times New Roman"/>
          <w:sz w:val="28"/>
          <w:szCs w:val="28"/>
        </w:rPr>
        <w:t xml:space="preserve">. Для реализации поставленной цели решаются следующие </w:t>
      </w:r>
      <w:r w:rsidRPr="00062D2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62D28">
        <w:rPr>
          <w:rFonts w:ascii="Times New Roman" w:hAnsi="Times New Roman" w:cs="Times New Roman"/>
          <w:sz w:val="28"/>
          <w:szCs w:val="28"/>
        </w:rPr>
        <w:t>:</w:t>
      </w:r>
    </w:p>
    <w:p w:rsidR="001373E0" w:rsidRPr="00062D28" w:rsidRDefault="001373E0" w:rsidP="00062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- формировать интересы, склонности учащихся к проектно</w:t>
      </w:r>
      <w:r w:rsidR="00062D28">
        <w:rPr>
          <w:rFonts w:ascii="Times New Roman" w:hAnsi="Times New Roman" w:cs="Times New Roman"/>
          <w:sz w:val="28"/>
          <w:szCs w:val="28"/>
        </w:rPr>
        <w:t xml:space="preserve"> </w:t>
      </w:r>
      <w:r w:rsidRPr="00062D28">
        <w:rPr>
          <w:rFonts w:ascii="Times New Roman" w:hAnsi="Times New Roman" w:cs="Times New Roman"/>
          <w:sz w:val="28"/>
          <w:szCs w:val="28"/>
        </w:rPr>
        <w:t>-</w:t>
      </w:r>
      <w:r w:rsidR="00062D28">
        <w:rPr>
          <w:rFonts w:ascii="Times New Roman" w:hAnsi="Times New Roman" w:cs="Times New Roman"/>
          <w:sz w:val="28"/>
          <w:szCs w:val="28"/>
        </w:rPr>
        <w:t xml:space="preserve"> </w:t>
      </w:r>
      <w:r w:rsidRPr="00062D28">
        <w:rPr>
          <w:rFonts w:ascii="Times New Roman" w:hAnsi="Times New Roman" w:cs="Times New Roman"/>
          <w:sz w:val="28"/>
          <w:szCs w:val="28"/>
        </w:rPr>
        <w:t>исследовательской деятельности, умения и навыки проведения</w:t>
      </w:r>
      <w:r w:rsidR="00062D28">
        <w:rPr>
          <w:rFonts w:ascii="Times New Roman" w:hAnsi="Times New Roman" w:cs="Times New Roman"/>
          <w:sz w:val="28"/>
          <w:szCs w:val="28"/>
        </w:rPr>
        <w:t xml:space="preserve"> </w:t>
      </w:r>
      <w:r w:rsidRPr="00062D28">
        <w:rPr>
          <w:rFonts w:ascii="Times New Roman" w:hAnsi="Times New Roman" w:cs="Times New Roman"/>
          <w:sz w:val="28"/>
          <w:szCs w:val="28"/>
        </w:rPr>
        <w:t>исследований;</w:t>
      </w:r>
    </w:p>
    <w:p w:rsidR="001373E0" w:rsidRPr="00062D28" w:rsidRDefault="001373E0" w:rsidP="00062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- развивать интерес к познанию мира, сущности процессов и явлений</w:t>
      </w:r>
    </w:p>
    <w:p w:rsidR="001373E0" w:rsidRPr="00062D28" w:rsidRDefault="001373E0" w:rsidP="00062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(науки, техники, искусства, природы, общества и т. п.);</w:t>
      </w:r>
    </w:p>
    <w:p w:rsidR="001373E0" w:rsidRPr="00062D28" w:rsidRDefault="001373E0" w:rsidP="00062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- развивать умения самостоятельно, творчески мыслить и</w:t>
      </w:r>
      <w:r w:rsidR="00062D28">
        <w:rPr>
          <w:rFonts w:ascii="Times New Roman" w:hAnsi="Times New Roman" w:cs="Times New Roman"/>
          <w:sz w:val="28"/>
          <w:szCs w:val="28"/>
        </w:rPr>
        <w:t xml:space="preserve"> </w:t>
      </w:r>
      <w:r w:rsidRPr="00062D28">
        <w:rPr>
          <w:rFonts w:ascii="Times New Roman" w:hAnsi="Times New Roman" w:cs="Times New Roman"/>
          <w:sz w:val="28"/>
          <w:szCs w:val="28"/>
        </w:rPr>
        <w:t>использовать их на практике;</w:t>
      </w:r>
    </w:p>
    <w:p w:rsidR="001373E0" w:rsidRPr="00062D28" w:rsidRDefault="001373E0" w:rsidP="00062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lastRenderedPageBreak/>
        <w:t>- способствовать мотивированному выбору профессии,</w:t>
      </w:r>
      <w:r w:rsidR="00062D28">
        <w:rPr>
          <w:rFonts w:ascii="Times New Roman" w:hAnsi="Times New Roman" w:cs="Times New Roman"/>
          <w:sz w:val="28"/>
          <w:szCs w:val="28"/>
        </w:rPr>
        <w:t xml:space="preserve"> </w:t>
      </w:r>
      <w:r w:rsidRPr="00062D28">
        <w:rPr>
          <w:rFonts w:ascii="Times New Roman" w:hAnsi="Times New Roman" w:cs="Times New Roman"/>
          <w:sz w:val="28"/>
          <w:szCs w:val="28"/>
        </w:rPr>
        <w:t>профессиональной и со</w:t>
      </w:r>
      <w:r w:rsidR="00062D28">
        <w:rPr>
          <w:rFonts w:ascii="Times New Roman" w:hAnsi="Times New Roman" w:cs="Times New Roman"/>
          <w:sz w:val="28"/>
          <w:szCs w:val="28"/>
        </w:rPr>
        <w:t>циальной адаптации;</w:t>
      </w:r>
    </w:p>
    <w:p w:rsidR="001373E0" w:rsidRPr="00062D28" w:rsidRDefault="001373E0" w:rsidP="00062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- подготовить выпускников к освоению программ высшего</w:t>
      </w:r>
      <w:r w:rsidR="00062D28">
        <w:rPr>
          <w:rFonts w:ascii="Times New Roman" w:hAnsi="Times New Roman" w:cs="Times New Roman"/>
          <w:sz w:val="28"/>
          <w:szCs w:val="28"/>
        </w:rPr>
        <w:t xml:space="preserve"> </w:t>
      </w:r>
      <w:r w:rsidRPr="00062D28">
        <w:rPr>
          <w:rFonts w:ascii="Times New Roman" w:hAnsi="Times New Roman" w:cs="Times New Roman"/>
          <w:sz w:val="28"/>
          <w:szCs w:val="28"/>
        </w:rPr>
        <w:t>профессионального образования;</w:t>
      </w:r>
    </w:p>
    <w:p w:rsidR="001373E0" w:rsidRPr="00062D28" w:rsidRDefault="001373E0" w:rsidP="00062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-  повысить адаптивные способности выпускников к современным</w:t>
      </w:r>
      <w:r w:rsidR="00062D28">
        <w:rPr>
          <w:rFonts w:ascii="Times New Roman" w:hAnsi="Times New Roman" w:cs="Times New Roman"/>
          <w:sz w:val="28"/>
          <w:szCs w:val="28"/>
        </w:rPr>
        <w:t xml:space="preserve"> </w:t>
      </w:r>
      <w:r w:rsidRPr="00062D28">
        <w:rPr>
          <w:rFonts w:ascii="Times New Roman" w:hAnsi="Times New Roman" w:cs="Times New Roman"/>
          <w:sz w:val="28"/>
          <w:szCs w:val="28"/>
        </w:rPr>
        <w:t>социально- политическим условиям;</w:t>
      </w:r>
    </w:p>
    <w:p w:rsidR="001373E0" w:rsidRPr="00062D28" w:rsidRDefault="001373E0" w:rsidP="00062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-  дифференцировать содержание обучения старшеклассников в</w:t>
      </w:r>
      <w:r w:rsidR="00062D28">
        <w:rPr>
          <w:rFonts w:ascii="Times New Roman" w:hAnsi="Times New Roman" w:cs="Times New Roman"/>
          <w:sz w:val="28"/>
          <w:szCs w:val="28"/>
        </w:rPr>
        <w:t xml:space="preserve"> </w:t>
      </w:r>
      <w:r w:rsidRPr="00062D28">
        <w:rPr>
          <w:rFonts w:ascii="Times New Roman" w:hAnsi="Times New Roman" w:cs="Times New Roman"/>
          <w:sz w:val="28"/>
          <w:szCs w:val="28"/>
        </w:rPr>
        <w:t>соответствии с их интересами и возможностями;</w:t>
      </w:r>
    </w:p>
    <w:p w:rsidR="001373E0" w:rsidRPr="00062D28" w:rsidRDefault="001373E0" w:rsidP="00062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-  индивидуализировать процесс обучения;</w:t>
      </w:r>
    </w:p>
    <w:p w:rsidR="001373E0" w:rsidRPr="00062D28" w:rsidRDefault="001373E0" w:rsidP="00062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-  развить информационную грамотность, основные исследовательские</w:t>
      </w:r>
      <w:r w:rsidR="00062D28">
        <w:rPr>
          <w:rFonts w:ascii="Times New Roman" w:hAnsi="Times New Roman" w:cs="Times New Roman"/>
          <w:sz w:val="28"/>
          <w:szCs w:val="28"/>
        </w:rPr>
        <w:t xml:space="preserve"> </w:t>
      </w:r>
      <w:r w:rsidRPr="00062D28">
        <w:rPr>
          <w:rFonts w:ascii="Times New Roman" w:hAnsi="Times New Roman" w:cs="Times New Roman"/>
          <w:sz w:val="28"/>
          <w:szCs w:val="28"/>
        </w:rPr>
        <w:t>методы.</w:t>
      </w:r>
    </w:p>
    <w:p w:rsidR="00062D28" w:rsidRDefault="00062D28" w:rsidP="00062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3E0" w:rsidRPr="00062D28" w:rsidRDefault="001373E0" w:rsidP="00062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28">
        <w:rPr>
          <w:rFonts w:ascii="Times New Roman" w:hAnsi="Times New Roman" w:cs="Times New Roman"/>
          <w:b/>
          <w:sz w:val="28"/>
          <w:szCs w:val="28"/>
        </w:rPr>
        <w:t>2. ОРГАНИЗАЦИЯ ПРОЕКТНО-ИССЛЕДОВАТЕЛЬСКОЙ РАБОТЫ</w:t>
      </w:r>
    </w:p>
    <w:p w:rsidR="001373E0" w:rsidRPr="00062D28" w:rsidRDefault="001373E0" w:rsidP="00062D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28"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1373E0" w:rsidRPr="00062D28" w:rsidRDefault="001373E0" w:rsidP="00062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2.1.</w:t>
      </w:r>
      <w:r w:rsidR="00C40592">
        <w:rPr>
          <w:rFonts w:ascii="Times New Roman" w:hAnsi="Times New Roman" w:cs="Times New Roman"/>
          <w:sz w:val="28"/>
          <w:szCs w:val="28"/>
        </w:rPr>
        <w:t xml:space="preserve"> </w:t>
      </w:r>
      <w:r w:rsidRPr="00062D28">
        <w:rPr>
          <w:rFonts w:ascii="Times New Roman" w:hAnsi="Times New Roman" w:cs="Times New Roman"/>
          <w:sz w:val="28"/>
          <w:szCs w:val="28"/>
        </w:rPr>
        <w:t>Научными руководителями учащихся являются учителя,</w:t>
      </w:r>
      <w:r w:rsidR="00062D28">
        <w:rPr>
          <w:rFonts w:ascii="Times New Roman" w:hAnsi="Times New Roman" w:cs="Times New Roman"/>
          <w:sz w:val="28"/>
          <w:szCs w:val="28"/>
        </w:rPr>
        <w:t xml:space="preserve"> п</w:t>
      </w:r>
      <w:r w:rsidRPr="00062D28">
        <w:rPr>
          <w:rFonts w:ascii="Times New Roman" w:hAnsi="Times New Roman" w:cs="Times New Roman"/>
          <w:sz w:val="28"/>
          <w:szCs w:val="28"/>
        </w:rPr>
        <w:t xml:space="preserve">реподаватели </w:t>
      </w:r>
      <w:r w:rsidR="00062D28">
        <w:rPr>
          <w:rFonts w:ascii="Times New Roman" w:hAnsi="Times New Roman" w:cs="Times New Roman"/>
          <w:sz w:val="28"/>
          <w:szCs w:val="28"/>
        </w:rPr>
        <w:t>ВУЗ</w:t>
      </w:r>
      <w:r w:rsidRPr="00062D28">
        <w:rPr>
          <w:rFonts w:ascii="Times New Roman" w:hAnsi="Times New Roman" w:cs="Times New Roman"/>
          <w:sz w:val="28"/>
          <w:szCs w:val="28"/>
        </w:rPr>
        <w:t xml:space="preserve">ов </w:t>
      </w:r>
      <w:proofErr w:type="gramStart"/>
      <w:r w:rsidRPr="00062D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2D28">
        <w:rPr>
          <w:rFonts w:ascii="Times New Roman" w:hAnsi="Times New Roman" w:cs="Times New Roman"/>
          <w:sz w:val="28"/>
          <w:szCs w:val="28"/>
        </w:rPr>
        <w:t xml:space="preserve">. Брянска. Общее руководство проектно-исследовательской работой в </w:t>
      </w:r>
      <w:r w:rsidR="00062D28">
        <w:rPr>
          <w:rFonts w:ascii="Times New Roman" w:hAnsi="Times New Roman" w:cs="Times New Roman"/>
          <w:sz w:val="28"/>
          <w:szCs w:val="28"/>
        </w:rPr>
        <w:t>гимназии</w:t>
      </w:r>
      <w:r w:rsidRPr="00062D28">
        <w:rPr>
          <w:rFonts w:ascii="Times New Roman" w:hAnsi="Times New Roman" w:cs="Times New Roman"/>
          <w:sz w:val="28"/>
          <w:szCs w:val="28"/>
        </w:rPr>
        <w:t xml:space="preserve">, ее координация, </w:t>
      </w:r>
      <w:proofErr w:type="gramStart"/>
      <w:r w:rsidRPr="00062D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2D28">
        <w:rPr>
          <w:rFonts w:ascii="Times New Roman" w:hAnsi="Times New Roman" w:cs="Times New Roman"/>
          <w:sz w:val="28"/>
          <w:szCs w:val="28"/>
        </w:rPr>
        <w:t xml:space="preserve"> выполнением этапов, а также </w:t>
      </w:r>
      <w:r w:rsidRPr="00062D28">
        <w:rPr>
          <w:rFonts w:ascii="Times New Roman" w:hAnsi="Times New Roman" w:cs="Times New Roman"/>
          <w:sz w:val="28"/>
          <w:szCs w:val="28"/>
        </w:rPr>
        <w:t>методическая и организационная помощь</w:t>
      </w:r>
      <w:r w:rsidR="00062D28">
        <w:rPr>
          <w:rFonts w:ascii="Times New Roman" w:hAnsi="Times New Roman" w:cs="Times New Roman"/>
          <w:sz w:val="28"/>
          <w:szCs w:val="28"/>
        </w:rPr>
        <w:t xml:space="preserve"> </w:t>
      </w:r>
      <w:r w:rsidRPr="00062D28">
        <w:rPr>
          <w:rFonts w:ascii="Times New Roman" w:hAnsi="Times New Roman" w:cs="Times New Roman"/>
          <w:sz w:val="28"/>
          <w:szCs w:val="28"/>
        </w:rPr>
        <w:t>на каждом этапе осуществляются заместителем директора по учебно-воспитательной работе.</w:t>
      </w:r>
    </w:p>
    <w:p w:rsidR="001373E0" w:rsidRPr="00062D28" w:rsidRDefault="001373E0" w:rsidP="00062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2.2. В проектно-исследовательскую деятельность включаются</w:t>
      </w:r>
      <w:r w:rsidR="00062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D2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62D28">
        <w:rPr>
          <w:rFonts w:ascii="Times New Roman" w:hAnsi="Times New Roman" w:cs="Times New Roman"/>
          <w:sz w:val="28"/>
          <w:szCs w:val="28"/>
        </w:rPr>
        <w:t xml:space="preserve"> </w:t>
      </w:r>
      <w:r w:rsidR="00C40592">
        <w:rPr>
          <w:rFonts w:ascii="Times New Roman" w:hAnsi="Times New Roman" w:cs="Times New Roman"/>
          <w:sz w:val="28"/>
          <w:szCs w:val="28"/>
        </w:rPr>
        <w:t>5</w:t>
      </w:r>
      <w:r w:rsidRPr="00062D28">
        <w:rPr>
          <w:rFonts w:ascii="Times New Roman" w:hAnsi="Times New Roman" w:cs="Times New Roman"/>
          <w:sz w:val="28"/>
          <w:szCs w:val="28"/>
        </w:rPr>
        <w:t>-11 классов</w:t>
      </w:r>
      <w:r w:rsidR="00C40592">
        <w:rPr>
          <w:rFonts w:ascii="Times New Roman" w:hAnsi="Times New Roman" w:cs="Times New Roman"/>
          <w:sz w:val="28"/>
          <w:szCs w:val="28"/>
        </w:rPr>
        <w:t xml:space="preserve">. </w:t>
      </w:r>
      <w:r w:rsidRPr="00062D28">
        <w:rPr>
          <w:rFonts w:ascii="Times New Roman" w:hAnsi="Times New Roman" w:cs="Times New Roman"/>
          <w:sz w:val="28"/>
          <w:szCs w:val="28"/>
        </w:rPr>
        <w:t>Проектная деятельность осуществляется</w:t>
      </w:r>
      <w:r w:rsidR="00C40592">
        <w:rPr>
          <w:rFonts w:ascii="Times New Roman" w:hAnsi="Times New Roman" w:cs="Times New Roman"/>
          <w:sz w:val="28"/>
          <w:szCs w:val="28"/>
        </w:rPr>
        <w:t xml:space="preserve"> </w:t>
      </w:r>
      <w:r w:rsidRPr="00062D28">
        <w:rPr>
          <w:rFonts w:ascii="Times New Roman" w:hAnsi="Times New Roman" w:cs="Times New Roman"/>
          <w:sz w:val="28"/>
          <w:szCs w:val="28"/>
        </w:rPr>
        <w:t>в рамках регионального компонента учебного плана по предмету</w:t>
      </w:r>
      <w:r w:rsidR="00C40592">
        <w:rPr>
          <w:rFonts w:ascii="Times New Roman" w:hAnsi="Times New Roman" w:cs="Times New Roman"/>
          <w:sz w:val="28"/>
          <w:szCs w:val="28"/>
        </w:rPr>
        <w:t xml:space="preserve"> </w:t>
      </w:r>
      <w:r w:rsidRPr="00062D28">
        <w:rPr>
          <w:rFonts w:ascii="Times New Roman" w:hAnsi="Times New Roman" w:cs="Times New Roman"/>
          <w:sz w:val="28"/>
          <w:szCs w:val="28"/>
        </w:rPr>
        <w:t>«Исследовательская деятельность»</w:t>
      </w:r>
      <w:r w:rsidR="00C40592">
        <w:rPr>
          <w:rFonts w:ascii="Times New Roman" w:hAnsi="Times New Roman" w:cs="Times New Roman"/>
          <w:sz w:val="28"/>
          <w:szCs w:val="28"/>
        </w:rPr>
        <w:t>, во внеурочной деятельности учащихся, а также через научное общество учащихся.</w:t>
      </w:r>
    </w:p>
    <w:p w:rsidR="00C40592" w:rsidRDefault="001373E0" w:rsidP="00062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2.3.</w:t>
      </w:r>
      <w:r w:rsidR="00C40592">
        <w:rPr>
          <w:rFonts w:ascii="Times New Roman" w:hAnsi="Times New Roman" w:cs="Times New Roman"/>
          <w:sz w:val="28"/>
          <w:szCs w:val="28"/>
        </w:rPr>
        <w:t xml:space="preserve"> Научное общество учащихся (НОУ) состоит из отделений: </w:t>
      </w:r>
    </w:p>
    <w:p w:rsidR="00C40592" w:rsidRDefault="00C40592" w:rsidP="00062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социально-экономическое;</w:t>
      </w:r>
    </w:p>
    <w:p w:rsidR="00C40592" w:rsidRDefault="00C40592" w:rsidP="00062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гуманитарное;</w:t>
      </w:r>
    </w:p>
    <w:p w:rsidR="00C40592" w:rsidRDefault="00C40592" w:rsidP="00062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физико-математическое;</w:t>
      </w:r>
    </w:p>
    <w:p w:rsidR="00C40592" w:rsidRDefault="00C40592" w:rsidP="00062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естественнонаучное.</w:t>
      </w:r>
    </w:p>
    <w:p w:rsidR="00C40592" w:rsidRDefault="00C40592" w:rsidP="00062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Руководят отделениями учителя первой и высшей категории.</w:t>
      </w:r>
    </w:p>
    <w:p w:rsidR="001373E0" w:rsidRPr="00062D28" w:rsidRDefault="0099121A" w:rsidP="00062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 xml:space="preserve">2.4. </w:t>
      </w:r>
      <w:r w:rsidR="001373E0" w:rsidRPr="00062D28">
        <w:rPr>
          <w:rFonts w:ascii="Times New Roman" w:hAnsi="Times New Roman" w:cs="Times New Roman"/>
          <w:sz w:val="28"/>
          <w:szCs w:val="28"/>
        </w:rPr>
        <w:t xml:space="preserve">Направление и содержание </w:t>
      </w:r>
      <w:proofErr w:type="gramStart"/>
      <w:r w:rsidR="001373E0" w:rsidRPr="00062D28">
        <w:rPr>
          <w:rFonts w:ascii="Times New Roman" w:hAnsi="Times New Roman" w:cs="Times New Roman"/>
          <w:sz w:val="28"/>
          <w:szCs w:val="28"/>
        </w:rPr>
        <w:t>научно-исследовательской</w:t>
      </w:r>
      <w:proofErr w:type="gramEnd"/>
      <w:r w:rsidR="001373E0" w:rsidRPr="00062D28">
        <w:rPr>
          <w:rFonts w:ascii="Times New Roman" w:hAnsi="Times New Roman" w:cs="Times New Roman"/>
          <w:sz w:val="28"/>
          <w:szCs w:val="28"/>
        </w:rPr>
        <w:t xml:space="preserve"> и проектной</w:t>
      </w:r>
    </w:p>
    <w:p w:rsidR="001373E0" w:rsidRPr="00062D28" w:rsidRDefault="001373E0" w:rsidP="00062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работы определяется учащимся совместно с научным руководителем.</w:t>
      </w:r>
    </w:p>
    <w:p w:rsidR="001373E0" w:rsidRPr="00062D28" w:rsidRDefault="001373E0" w:rsidP="00062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При выборе темы учитыва</w:t>
      </w:r>
      <w:r w:rsidR="00C40592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062D28">
        <w:rPr>
          <w:rFonts w:ascii="Times New Roman" w:hAnsi="Times New Roman" w:cs="Times New Roman"/>
          <w:sz w:val="28"/>
          <w:szCs w:val="28"/>
        </w:rPr>
        <w:t>индивидуальные интересы учащегося и</w:t>
      </w:r>
    </w:p>
    <w:p w:rsidR="001373E0" w:rsidRPr="00062D28" w:rsidRDefault="001373E0" w:rsidP="00062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педагога. Тема утверждается научным руководителем по согласованию</w:t>
      </w:r>
    </w:p>
    <w:p w:rsidR="001373E0" w:rsidRPr="00062D28" w:rsidRDefault="001373E0" w:rsidP="00062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 xml:space="preserve">с </w:t>
      </w:r>
      <w:r w:rsidR="00C40592">
        <w:rPr>
          <w:rFonts w:ascii="Times New Roman" w:hAnsi="Times New Roman" w:cs="Times New Roman"/>
          <w:sz w:val="28"/>
          <w:szCs w:val="28"/>
        </w:rPr>
        <w:t>научно-</w:t>
      </w:r>
      <w:r w:rsidRPr="00062D28">
        <w:rPr>
          <w:rFonts w:ascii="Times New Roman" w:hAnsi="Times New Roman" w:cs="Times New Roman"/>
          <w:sz w:val="28"/>
          <w:szCs w:val="28"/>
        </w:rPr>
        <w:t>методическим объединением учителей.</w:t>
      </w:r>
    </w:p>
    <w:p w:rsidR="00C40592" w:rsidRPr="00062D28" w:rsidRDefault="0099121A" w:rsidP="00C40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 xml:space="preserve">2.5. </w:t>
      </w:r>
      <w:r w:rsidR="00C40592" w:rsidRPr="00062D28">
        <w:rPr>
          <w:rFonts w:ascii="Times New Roman" w:hAnsi="Times New Roman" w:cs="Times New Roman"/>
          <w:sz w:val="28"/>
          <w:szCs w:val="28"/>
        </w:rPr>
        <w:t>Работа над исследованием проходит в несколько этапов:</w:t>
      </w:r>
    </w:p>
    <w:p w:rsidR="00C40592" w:rsidRPr="00062D28" w:rsidRDefault="00C40592" w:rsidP="00C40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 xml:space="preserve">подготовительный, </w:t>
      </w:r>
      <w:proofErr w:type="spellStart"/>
      <w:r w:rsidRPr="00062D2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62D28">
        <w:rPr>
          <w:rFonts w:ascii="Times New Roman" w:hAnsi="Times New Roman" w:cs="Times New Roman"/>
          <w:sz w:val="28"/>
          <w:szCs w:val="28"/>
        </w:rPr>
        <w:t>, контрольно-оценочный.</w:t>
      </w:r>
    </w:p>
    <w:p w:rsidR="00C40592" w:rsidRPr="00062D28" w:rsidRDefault="0099121A" w:rsidP="00C40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 xml:space="preserve">2.6. </w:t>
      </w:r>
      <w:r w:rsidR="00C40592" w:rsidRPr="00062D28">
        <w:rPr>
          <w:rFonts w:ascii="Times New Roman" w:hAnsi="Times New Roman" w:cs="Times New Roman"/>
          <w:sz w:val="28"/>
          <w:szCs w:val="28"/>
        </w:rPr>
        <w:t>Формами отчетности научно-исследовательской и проектной работы</w:t>
      </w:r>
    </w:p>
    <w:p w:rsidR="00C40592" w:rsidRPr="00062D28" w:rsidRDefault="00C40592" w:rsidP="00C40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D28">
        <w:rPr>
          <w:rFonts w:ascii="Times New Roman" w:hAnsi="Times New Roman" w:cs="Times New Roman"/>
          <w:sz w:val="28"/>
          <w:szCs w:val="28"/>
        </w:rPr>
        <w:t>учащихся являются: реферативные сообщения, доклады, статьи,</w:t>
      </w:r>
      <w:r w:rsidR="0099121A">
        <w:rPr>
          <w:rFonts w:ascii="Times New Roman" w:hAnsi="Times New Roman" w:cs="Times New Roman"/>
          <w:sz w:val="28"/>
          <w:szCs w:val="28"/>
        </w:rPr>
        <w:t xml:space="preserve"> </w:t>
      </w:r>
      <w:r w:rsidRPr="00062D28">
        <w:rPr>
          <w:rFonts w:ascii="Times New Roman" w:hAnsi="Times New Roman" w:cs="Times New Roman"/>
          <w:sz w:val="28"/>
          <w:szCs w:val="28"/>
        </w:rPr>
        <w:t>стендовые отчеты, компьютерные программы, видеоматериалы,</w:t>
      </w:r>
      <w:r w:rsidR="0099121A">
        <w:rPr>
          <w:rFonts w:ascii="Times New Roman" w:hAnsi="Times New Roman" w:cs="Times New Roman"/>
          <w:sz w:val="28"/>
          <w:szCs w:val="28"/>
        </w:rPr>
        <w:t xml:space="preserve"> </w:t>
      </w:r>
      <w:r w:rsidRPr="00062D28">
        <w:rPr>
          <w:rFonts w:ascii="Times New Roman" w:hAnsi="Times New Roman" w:cs="Times New Roman"/>
          <w:sz w:val="28"/>
          <w:szCs w:val="28"/>
        </w:rPr>
        <w:t>приборы, макеты и другие продукты проектной деятельности.</w:t>
      </w:r>
      <w:proofErr w:type="gramEnd"/>
    </w:p>
    <w:p w:rsidR="00C40592" w:rsidRDefault="0099121A" w:rsidP="00C40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 xml:space="preserve">2.7. </w:t>
      </w:r>
      <w:r w:rsidR="00C40592" w:rsidRPr="00062D28">
        <w:rPr>
          <w:rFonts w:ascii="Times New Roman" w:hAnsi="Times New Roman" w:cs="Times New Roman"/>
          <w:sz w:val="28"/>
          <w:szCs w:val="28"/>
        </w:rPr>
        <w:t>Лучшие работы учащихся могут быть рекомендованы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592" w:rsidRPr="00062D28">
        <w:rPr>
          <w:rFonts w:ascii="Times New Roman" w:hAnsi="Times New Roman" w:cs="Times New Roman"/>
          <w:sz w:val="28"/>
          <w:szCs w:val="28"/>
        </w:rPr>
        <w:t>представлению на научно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592" w:rsidRPr="00062D28">
        <w:rPr>
          <w:rFonts w:ascii="Times New Roman" w:hAnsi="Times New Roman" w:cs="Times New Roman"/>
          <w:sz w:val="28"/>
          <w:szCs w:val="28"/>
        </w:rPr>
        <w:t>- практической 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592" w:rsidRPr="00062D28">
        <w:rPr>
          <w:rFonts w:ascii="Times New Roman" w:hAnsi="Times New Roman" w:cs="Times New Roman"/>
          <w:sz w:val="28"/>
          <w:szCs w:val="28"/>
        </w:rPr>
        <w:t>направлены на конкурсы, научные чтения.</w:t>
      </w:r>
    </w:p>
    <w:p w:rsidR="0099121A" w:rsidRPr="00062D28" w:rsidRDefault="0099121A" w:rsidP="00C40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3E0" w:rsidRPr="00062D28" w:rsidRDefault="001373E0" w:rsidP="00C40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3E0" w:rsidRPr="00062D28" w:rsidRDefault="001373E0" w:rsidP="0006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b/>
          <w:sz w:val="28"/>
          <w:szCs w:val="28"/>
        </w:rPr>
        <w:t>3. ВИДЫ НАУЧНО-ИССЛЕДОВАТЕЛЬСКОЙ И ПРОЕКТНОЙ ДЕЯТЕЛЬНОСТИ УЧАЩИХСЯ</w:t>
      </w:r>
    </w:p>
    <w:p w:rsidR="001373E0" w:rsidRPr="00062D28" w:rsidRDefault="0099121A" w:rsidP="009912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373E0" w:rsidRPr="00062D28">
        <w:rPr>
          <w:rFonts w:ascii="Times New Roman" w:hAnsi="Times New Roman" w:cs="Times New Roman"/>
          <w:sz w:val="28"/>
          <w:szCs w:val="28"/>
        </w:rPr>
        <w:t>Основными видами научно-исследовательской и проектной деятельности</w:t>
      </w:r>
    </w:p>
    <w:p w:rsidR="001373E0" w:rsidRPr="00062D28" w:rsidRDefault="001373E0" w:rsidP="00991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учащихся являются:</w:t>
      </w:r>
    </w:p>
    <w:p w:rsidR="001373E0" w:rsidRPr="00062D28" w:rsidRDefault="0099121A" w:rsidP="009912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проблемно-реферативный</w:t>
      </w:r>
      <w:proofErr w:type="gramEnd"/>
      <w:r w:rsidR="001373E0" w:rsidRPr="00062D28">
        <w:rPr>
          <w:rFonts w:ascii="Times New Roman" w:hAnsi="Times New Roman" w:cs="Times New Roman"/>
          <w:sz w:val="28"/>
          <w:szCs w:val="28"/>
        </w:rPr>
        <w:t>: аналитическое сопоставление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3E0" w:rsidRPr="00062D28">
        <w:rPr>
          <w:rFonts w:ascii="Times New Roman" w:hAnsi="Times New Roman" w:cs="Times New Roman"/>
          <w:sz w:val="28"/>
          <w:szCs w:val="28"/>
        </w:rPr>
        <w:t>различных литературных источников с целью освещения проблемы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3E0" w:rsidRPr="00062D28">
        <w:rPr>
          <w:rFonts w:ascii="Times New Roman" w:hAnsi="Times New Roman" w:cs="Times New Roman"/>
          <w:sz w:val="28"/>
          <w:szCs w:val="28"/>
        </w:rPr>
        <w:t>проектирования вариантов ее решения;</w:t>
      </w:r>
    </w:p>
    <w:p w:rsidR="001373E0" w:rsidRPr="00062D28" w:rsidRDefault="001373E0" w:rsidP="00991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- аналитико-систематизирующий: наблюдение, фиксация, анализ, синтез,</w:t>
      </w:r>
    </w:p>
    <w:p w:rsidR="001373E0" w:rsidRPr="00062D28" w:rsidRDefault="001373E0" w:rsidP="00991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систематизация количественных и качественных показателей</w:t>
      </w:r>
      <w:r w:rsidR="0099121A">
        <w:rPr>
          <w:rFonts w:ascii="Times New Roman" w:hAnsi="Times New Roman" w:cs="Times New Roman"/>
          <w:sz w:val="28"/>
          <w:szCs w:val="28"/>
        </w:rPr>
        <w:t xml:space="preserve"> </w:t>
      </w:r>
      <w:r w:rsidRPr="00062D28">
        <w:rPr>
          <w:rFonts w:ascii="Times New Roman" w:hAnsi="Times New Roman" w:cs="Times New Roman"/>
          <w:sz w:val="28"/>
          <w:szCs w:val="28"/>
        </w:rPr>
        <w:t>изучаемых процессов и явлений;</w:t>
      </w:r>
    </w:p>
    <w:p w:rsidR="001373E0" w:rsidRPr="00062D28" w:rsidRDefault="001373E0" w:rsidP="00991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62D28">
        <w:rPr>
          <w:rFonts w:ascii="Times New Roman" w:hAnsi="Times New Roman" w:cs="Times New Roman"/>
          <w:sz w:val="28"/>
          <w:szCs w:val="28"/>
        </w:rPr>
        <w:t>диагностико-прогностический</w:t>
      </w:r>
      <w:proofErr w:type="spellEnd"/>
      <w:r w:rsidRPr="00062D28">
        <w:rPr>
          <w:rFonts w:ascii="Times New Roman" w:hAnsi="Times New Roman" w:cs="Times New Roman"/>
          <w:sz w:val="28"/>
          <w:szCs w:val="28"/>
        </w:rPr>
        <w:t>: изучение, отслеживание, объяснение и</w:t>
      </w:r>
    </w:p>
    <w:p w:rsidR="001373E0" w:rsidRPr="00062D28" w:rsidRDefault="001373E0" w:rsidP="00991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прогнозирование качественных и количественных изменений</w:t>
      </w:r>
      <w:r w:rsidR="0099121A">
        <w:rPr>
          <w:rFonts w:ascii="Times New Roman" w:hAnsi="Times New Roman" w:cs="Times New Roman"/>
          <w:sz w:val="28"/>
          <w:szCs w:val="28"/>
        </w:rPr>
        <w:t xml:space="preserve"> </w:t>
      </w:r>
      <w:r w:rsidRPr="00062D28">
        <w:rPr>
          <w:rFonts w:ascii="Times New Roman" w:hAnsi="Times New Roman" w:cs="Times New Roman"/>
          <w:sz w:val="28"/>
          <w:szCs w:val="28"/>
        </w:rPr>
        <w:t xml:space="preserve">изучаемых систем, явлений, процессов, как вероятных суждений </w:t>
      </w:r>
      <w:proofErr w:type="gramStart"/>
      <w:r w:rsidRPr="00062D2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62D28">
        <w:rPr>
          <w:rFonts w:ascii="Times New Roman" w:hAnsi="Times New Roman" w:cs="Times New Roman"/>
          <w:sz w:val="28"/>
          <w:szCs w:val="28"/>
        </w:rPr>
        <w:t xml:space="preserve"> их</w:t>
      </w:r>
      <w:r w:rsidR="0099121A">
        <w:rPr>
          <w:rFonts w:ascii="Times New Roman" w:hAnsi="Times New Roman" w:cs="Times New Roman"/>
          <w:sz w:val="28"/>
          <w:szCs w:val="28"/>
        </w:rPr>
        <w:t xml:space="preserve"> состоянии в </w:t>
      </w:r>
      <w:r w:rsidRPr="00062D28">
        <w:rPr>
          <w:rFonts w:ascii="Times New Roman" w:hAnsi="Times New Roman" w:cs="Times New Roman"/>
          <w:sz w:val="28"/>
          <w:szCs w:val="28"/>
        </w:rPr>
        <w:t>будущем; обычно осуществляются научно-технические,</w:t>
      </w:r>
      <w:r w:rsidR="0099121A">
        <w:rPr>
          <w:rFonts w:ascii="Times New Roman" w:hAnsi="Times New Roman" w:cs="Times New Roman"/>
          <w:sz w:val="28"/>
          <w:szCs w:val="28"/>
        </w:rPr>
        <w:t xml:space="preserve"> </w:t>
      </w:r>
      <w:r w:rsidRPr="00062D28">
        <w:rPr>
          <w:rFonts w:ascii="Times New Roman" w:hAnsi="Times New Roman" w:cs="Times New Roman"/>
          <w:sz w:val="28"/>
          <w:szCs w:val="28"/>
        </w:rPr>
        <w:t>экономические и социальные прогнозы (в том числе в сфере</w:t>
      </w:r>
      <w:r w:rsidR="0099121A">
        <w:rPr>
          <w:rFonts w:ascii="Times New Roman" w:hAnsi="Times New Roman" w:cs="Times New Roman"/>
          <w:sz w:val="28"/>
          <w:szCs w:val="28"/>
        </w:rPr>
        <w:t xml:space="preserve"> </w:t>
      </w:r>
      <w:r w:rsidRPr="00062D28">
        <w:rPr>
          <w:rFonts w:ascii="Times New Roman" w:hAnsi="Times New Roman" w:cs="Times New Roman"/>
          <w:sz w:val="28"/>
          <w:szCs w:val="28"/>
        </w:rPr>
        <w:t>образования);</w:t>
      </w:r>
    </w:p>
    <w:p w:rsidR="001373E0" w:rsidRPr="00062D28" w:rsidRDefault="001373E0" w:rsidP="00991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62D28">
        <w:rPr>
          <w:rFonts w:ascii="Times New Roman" w:hAnsi="Times New Roman" w:cs="Times New Roman"/>
          <w:sz w:val="28"/>
          <w:szCs w:val="28"/>
        </w:rPr>
        <w:t>изобретательско-рационализаторский</w:t>
      </w:r>
      <w:proofErr w:type="spellEnd"/>
      <w:r w:rsidRPr="00062D28">
        <w:rPr>
          <w:rFonts w:ascii="Times New Roman" w:hAnsi="Times New Roman" w:cs="Times New Roman"/>
          <w:sz w:val="28"/>
          <w:szCs w:val="28"/>
        </w:rPr>
        <w:t>: усовершенствование</w:t>
      </w:r>
    </w:p>
    <w:p w:rsidR="001373E0" w:rsidRPr="00062D28" w:rsidRDefault="001373E0" w:rsidP="00991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имеющихся, проектирование и создание новых устройств, механизмов,</w:t>
      </w:r>
    </w:p>
    <w:p w:rsidR="001373E0" w:rsidRPr="00062D28" w:rsidRDefault="001373E0" w:rsidP="00991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приборов;</w:t>
      </w:r>
    </w:p>
    <w:p w:rsidR="001373E0" w:rsidRPr="00062D28" w:rsidRDefault="001373E0" w:rsidP="00991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- экспериментально-исследовательский: проверка предложения о</w:t>
      </w:r>
      <w:r w:rsidR="0099121A">
        <w:rPr>
          <w:rFonts w:ascii="Times New Roman" w:hAnsi="Times New Roman" w:cs="Times New Roman"/>
          <w:sz w:val="28"/>
          <w:szCs w:val="28"/>
        </w:rPr>
        <w:t xml:space="preserve"> </w:t>
      </w:r>
      <w:r w:rsidRPr="00062D28">
        <w:rPr>
          <w:rFonts w:ascii="Times New Roman" w:hAnsi="Times New Roman" w:cs="Times New Roman"/>
          <w:sz w:val="28"/>
          <w:szCs w:val="28"/>
        </w:rPr>
        <w:t>подтверждении или опровержении результата;</w:t>
      </w:r>
    </w:p>
    <w:p w:rsidR="001373E0" w:rsidRPr="00062D28" w:rsidRDefault="001373E0" w:rsidP="00991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- проектно-поисковый: поиск, разработка и защита проект</w:t>
      </w:r>
      <w:proofErr w:type="gramStart"/>
      <w:r w:rsidRPr="00062D2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62D28">
        <w:rPr>
          <w:rFonts w:ascii="Times New Roman" w:hAnsi="Times New Roman" w:cs="Times New Roman"/>
          <w:sz w:val="28"/>
          <w:szCs w:val="28"/>
        </w:rPr>
        <w:t xml:space="preserve"> особая</w:t>
      </w:r>
    </w:p>
    <w:p w:rsidR="001373E0" w:rsidRPr="00062D28" w:rsidRDefault="001373E0" w:rsidP="00991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форма нового, где целевой установкой являются способы деятельности,</w:t>
      </w:r>
    </w:p>
    <w:p w:rsidR="001373E0" w:rsidRPr="00062D28" w:rsidRDefault="001373E0" w:rsidP="00991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а не накопление и анализ фактических знаний.</w:t>
      </w:r>
    </w:p>
    <w:p w:rsidR="0099121A" w:rsidRDefault="0099121A" w:rsidP="00991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3E0" w:rsidRPr="00062D28" w:rsidRDefault="001373E0" w:rsidP="00991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28">
        <w:rPr>
          <w:rFonts w:ascii="Times New Roman" w:hAnsi="Times New Roman" w:cs="Times New Roman"/>
          <w:b/>
          <w:sz w:val="28"/>
          <w:szCs w:val="28"/>
        </w:rPr>
        <w:t xml:space="preserve">4. КРИТЕРИИ </w:t>
      </w:r>
      <w:proofErr w:type="gramStart"/>
      <w:r w:rsidRPr="00062D28">
        <w:rPr>
          <w:rFonts w:ascii="Times New Roman" w:hAnsi="Times New Roman" w:cs="Times New Roman"/>
          <w:b/>
          <w:sz w:val="28"/>
          <w:szCs w:val="28"/>
        </w:rPr>
        <w:t>ПРОЕКТНО-ИССЛЕДОВАТЕЛЬСКОЙ</w:t>
      </w:r>
      <w:proofErr w:type="gramEnd"/>
    </w:p>
    <w:p w:rsidR="001373E0" w:rsidRPr="00062D28" w:rsidRDefault="001373E0" w:rsidP="00062D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1373E0" w:rsidRPr="00062D28" w:rsidRDefault="001373E0" w:rsidP="00991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4.1.</w:t>
      </w:r>
      <w:r w:rsidR="0099121A">
        <w:rPr>
          <w:rFonts w:ascii="Times New Roman" w:hAnsi="Times New Roman" w:cs="Times New Roman"/>
          <w:sz w:val="28"/>
          <w:szCs w:val="28"/>
        </w:rPr>
        <w:t xml:space="preserve"> </w:t>
      </w:r>
      <w:r w:rsidRPr="00062D28">
        <w:rPr>
          <w:rFonts w:ascii="Times New Roman" w:hAnsi="Times New Roman" w:cs="Times New Roman"/>
          <w:sz w:val="28"/>
          <w:szCs w:val="28"/>
        </w:rPr>
        <w:t>Актуальность выбранного исследования.</w:t>
      </w:r>
    </w:p>
    <w:p w:rsidR="001373E0" w:rsidRPr="00062D28" w:rsidRDefault="001373E0" w:rsidP="00991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4.2.</w:t>
      </w:r>
      <w:r w:rsidR="0099121A">
        <w:rPr>
          <w:rFonts w:ascii="Times New Roman" w:hAnsi="Times New Roman" w:cs="Times New Roman"/>
          <w:sz w:val="28"/>
          <w:szCs w:val="28"/>
        </w:rPr>
        <w:t xml:space="preserve"> </w:t>
      </w:r>
      <w:r w:rsidRPr="00062D28">
        <w:rPr>
          <w:rFonts w:ascii="Times New Roman" w:hAnsi="Times New Roman" w:cs="Times New Roman"/>
          <w:sz w:val="28"/>
          <w:szCs w:val="28"/>
        </w:rPr>
        <w:t>Качественный анализ состояния проблемы, отражающий степень</w:t>
      </w:r>
    </w:p>
    <w:p w:rsidR="001373E0" w:rsidRPr="00062D28" w:rsidRDefault="001373E0" w:rsidP="00991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знакомства автора с современным состоянием проблемы.</w:t>
      </w:r>
    </w:p>
    <w:p w:rsidR="001373E0" w:rsidRPr="00062D28" w:rsidRDefault="001373E0" w:rsidP="00991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4.3. Умение использовать известные результаты и факты, знания сверх</w:t>
      </w:r>
      <w:r w:rsidR="0099121A">
        <w:rPr>
          <w:rFonts w:ascii="Times New Roman" w:hAnsi="Times New Roman" w:cs="Times New Roman"/>
          <w:sz w:val="28"/>
          <w:szCs w:val="28"/>
        </w:rPr>
        <w:t xml:space="preserve"> </w:t>
      </w:r>
      <w:r w:rsidRPr="00062D28">
        <w:rPr>
          <w:rFonts w:ascii="Times New Roman" w:hAnsi="Times New Roman" w:cs="Times New Roman"/>
          <w:sz w:val="28"/>
          <w:szCs w:val="28"/>
        </w:rPr>
        <w:t>школьной программы.</w:t>
      </w:r>
    </w:p>
    <w:p w:rsidR="001373E0" w:rsidRPr="00062D28" w:rsidRDefault="001373E0" w:rsidP="00991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4.4.</w:t>
      </w:r>
      <w:r w:rsidR="0099121A">
        <w:rPr>
          <w:rFonts w:ascii="Times New Roman" w:hAnsi="Times New Roman" w:cs="Times New Roman"/>
          <w:sz w:val="28"/>
          <w:szCs w:val="28"/>
        </w:rPr>
        <w:t xml:space="preserve"> </w:t>
      </w:r>
      <w:r w:rsidRPr="00062D28">
        <w:rPr>
          <w:rFonts w:ascii="Times New Roman" w:hAnsi="Times New Roman" w:cs="Times New Roman"/>
          <w:sz w:val="28"/>
          <w:szCs w:val="28"/>
        </w:rPr>
        <w:t>Владение автором специальным и научным аппаратом.</w:t>
      </w:r>
    </w:p>
    <w:p w:rsidR="001373E0" w:rsidRPr="00062D28" w:rsidRDefault="001373E0" w:rsidP="00991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4.5.</w:t>
      </w:r>
      <w:r w:rsidR="00991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D28">
        <w:rPr>
          <w:rFonts w:ascii="Times New Roman" w:hAnsi="Times New Roman" w:cs="Times New Roman"/>
          <w:sz w:val="28"/>
          <w:szCs w:val="28"/>
        </w:rPr>
        <w:t>Сформулированность</w:t>
      </w:r>
      <w:proofErr w:type="spellEnd"/>
      <w:r w:rsidRPr="00062D28">
        <w:rPr>
          <w:rFonts w:ascii="Times New Roman" w:hAnsi="Times New Roman" w:cs="Times New Roman"/>
          <w:sz w:val="28"/>
          <w:szCs w:val="28"/>
        </w:rPr>
        <w:t xml:space="preserve"> и аргументированность собственного мнения.</w:t>
      </w:r>
    </w:p>
    <w:p w:rsidR="001373E0" w:rsidRPr="00062D28" w:rsidRDefault="001373E0" w:rsidP="00991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4.6.</w:t>
      </w:r>
      <w:r w:rsidR="0099121A">
        <w:rPr>
          <w:rFonts w:ascii="Times New Roman" w:hAnsi="Times New Roman" w:cs="Times New Roman"/>
          <w:sz w:val="28"/>
          <w:szCs w:val="28"/>
        </w:rPr>
        <w:t xml:space="preserve"> </w:t>
      </w:r>
      <w:r w:rsidRPr="00062D28">
        <w:rPr>
          <w:rFonts w:ascii="Times New Roman" w:hAnsi="Times New Roman" w:cs="Times New Roman"/>
          <w:sz w:val="28"/>
          <w:szCs w:val="28"/>
        </w:rPr>
        <w:t>Практическая и теоретическая значимость исследования.</w:t>
      </w:r>
    </w:p>
    <w:p w:rsidR="001373E0" w:rsidRPr="00062D28" w:rsidRDefault="001373E0" w:rsidP="00991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4.7.</w:t>
      </w:r>
      <w:r w:rsidR="0099121A">
        <w:rPr>
          <w:rFonts w:ascii="Times New Roman" w:hAnsi="Times New Roman" w:cs="Times New Roman"/>
          <w:sz w:val="28"/>
          <w:szCs w:val="28"/>
        </w:rPr>
        <w:t xml:space="preserve"> </w:t>
      </w:r>
      <w:r w:rsidRPr="00062D28">
        <w:rPr>
          <w:rFonts w:ascii="Times New Roman" w:hAnsi="Times New Roman" w:cs="Times New Roman"/>
          <w:sz w:val="28"/>
          <w:szCs w:val="28"/>
        </w:rPr>
        <w:t>Четкость выводов, обобщающих исследование.</w:t>
      </w:r>
    </w:p>
    <w:p w:rsidR="001373E0" w:rsidRDefault="001373E0" w:rsidP="00991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D28">
        <w:rPr>
          <w:rFonts w:ascii="Times New Roman" w:hAnsi="Times New Roman" w:cs="Times New Roman"/>
          <w:sz w:val="28"/>
          <w:szCs w:val="28"/>
        </w:rPr>
        <w:t>4.8.</w:t>
      </w:r>
      <w:r w:rsidR="0099121A">
        <w:rPr>
          <w:rFonts w:ascii="Times New Roman" w:hAnsi="Times New Roman" w:cs="Times New Roman"/>
          <w:sz w:val="28"/>
          <w:szCs w:val="28"/>
        </w:rPr>
        <w:t xml:space="preserve"> </w:t>
      </w:r>
      <w:r w:rsidRPr="00062D28">
        <w:rPr>
          <w:rFonts w:ascii="Times New Roman" w:hAnsi="Times New Roman" w:cs="Times New Roman"/>
          <w:sz w:val="28"/>
          <w:szCs w:val="28"/>
        </w:rPr>
        <w:t>Грамотность оформления и защиты результатов исследования.</w:t>
      </w:r>
    </w:p>
    <w:p w:rsidR="00DF55B7" w:rsidRDefault="00DF55B7" w:rsidP="00DF55B7">
      <w:pPr>
        <w:spacing w:after="0" w:line="240" w:lineRule="auto"/>
        <w:jc w:val="right"/>
        <w:rPr>
          <w:sz w:val="24"/>
        </w:rPr>
      </w:pPr>
    </w:p>
    <w:p w:rsidR="00D45848" w:rsidRDefault="00D45848" w:rsidP="00DF55B7">
      <w:pPr>
        <w:spacing w:after="0" w:line="240" w:lineRule="auto"/>
        <w:jc w:val="right"/>
        <w:rPr>
          <w:sz w:val="24"/>
        </w:rPr>
      </w:pPr>
    </w:p>
    <w:p w:rsidR="00B36393" w:rsidRDefault="00B36393" w:rsidP="00DF55B7">
      <w:pPr>
        <w:spacing w:after="0" w:line="240" w:lineRule="auto"/>
        <w:jc w:val="right"/>
        <w:rPr>
          <w:sz w:val="28"/>
        </w:rPr>
      </w:pPr>
    </w:p>
    <w:p w:rsidR="00B36393" w:rsidRDefault="00B36393" w:rsidP="00DF55B7">
      <w:pPr>
        <w:spacing w:after="0" w:line="240" w:lineRule="auto"/>
        <w:jc w:val="right"/>
        <w:rPr>
          <w:sz w:val="28"/>
        </w:rPr>
      </w:pPr>
    </w:p>
    <w:p w:rsidR="00B36393" w:rsidRDefault="00B36393" w:rsidP="00DF55B7">
      <w:pPr>
        <w:spacing w:after="0" w:line="240" w:lineRule="auto"/>
        <w:jc w:val="right"/>
        <w:rPr>
          <w:sz w:val="28"/>
        </w:rPr>
      </w:pPr>
    </w:p>
    <w:p w:rsidR="00DF55B7" w:rsidRPr="00D45848" w:rsidRDefault="00DF55B7" w:rsidP="00DF55B7">
      <w:pPr>
        <w:spacing w:after="0" w:line="240" w:lineRule="auto"/>
        <w:jc w:val="right"/>
        <w:rPr>
          <w:sz w:val="28"/>
        </w:rPr>
      </w:pPr>
      <w:r w:rsidRPr="00D45848">
        <w:rPr>
          <w:sz w:val="28"/>
        </w:rPr>
        <w:lastRenderedPageBreak/>
        <w:t>Приложение 1</w:t>
      </w:r>
    </w:p>
    <w:p w:rsidR="00D45848" w:rsidRPr="00E50B64" w:rsidRDefault="00D45848" w:rsidP="00D45848">
      <w:pPr>
        <w:pStyle w:val="a9"/>
        <w:jc w:val="both"/>
        <w:rPr>
          <w:rStyle w:val="aa"/>
          <w:rFonts w:ascii="Times New Roman" w:hAnsi="Times New Roman"/>
          <w:b/>
          <w:i w:val="0"/>
          <w:color w:val="auto"/>
          <w:sz w:val="28"/>
          <w:szCs w:val="28"/>
        </w:rPr>
      </w:pPr>
      <w:r w:rsidRPr="00E50B64">
        <w:rPr>
          <w:rStyle w:val="aa"/>
          <w:rFonts w:ascii="Times New Roman" w:hAnsi="Times New Roman"/>
          <w:b/>
          <w:i w:val="0"/>
          <w:color w:val="auto"/>
          <w:sz w:val="28"/>
          <w:szCs w:val="28"/>
        </w:rPr>
        <w:t>Требования к оформлению проектной работы</w:t>
      </w:r>
    </w:p>
    <w:p w:rsidR="00D45848" w:rsidRDefault="00D45848" w:rsidP="00D45848">
      <w:pPr>
        <w:pStyle w:val="a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</w:t>
      </w:r>
      <w:r w:rsidRPr="00E50B64">
        <w:rPr>
          <w:rFonts w:ascii="Times New Roman" w:hAnsi="Times New Roman"/>
          <w:color w:val="auto"/>
          <w:sz w:val="28"/>
          <w:szCs w:val="28"/>
        </w:rPr>
        <w:t xml:space="preserve"> Проектная работа должна </w:t>
      </w:r>
    </w:p>
    <w:p w:rsidR="00D45848" w:rsidRPr="00E50B64" w:rsidRDefault="00D45848" w:rsidP="00D45848">
      <w:pPr>
        <w:pStyle w:val="a9"/>
        <w:jc w:val="both"/>
        <w:rPr>
          <w:rFonts w:ascii="Times New Roman" w:hAnsi="Times New Roman"/>
          <w:color w:val="auto"/>
          <w:sz w:val="28"/>
          <w:szCs w:val="28"/>
        </w:rPr>
      </w:pPr>
      <w:r w:rsidRPr="00E50B64">
        <w:rPr>
          <w:rFonts w:ascii="Times New Roman" w:hAnsi="Times New Roman"/>
          <w:i/>
          <w:iCs/>
          <w:color w:val="auto"/>
          <w:sz w:val="28"/>
          <w:szCs w:val="28"/>
        </w:rPr>
        <w:t>содержать:</w:t>
      </w:r>
    </w:p>
    <w:p w:rsidR="00D45848" w:rsidRPr="00E50B64" w:rsidRDefault="00D45848" w:rsidP="00D45848">
      <w:pPr>
        <w:pStyle w:val="a9"/>
        <w:numPr>
          <w:ilvl w:val="0"/>
          <w:numId w:val="1"/>
        </w:numPr>
        <w:ind w:left="426"/>
        <w:jc w:val="both"/>
        <w:rPr>
          <w:rFonts w:ascii="Times New Roman" w:hAnsi="Times New Roman"/>
          <w:color w:val="auto"/>
          <w:sz w:val="28"/>
          <w:szCs w:val="28"/>
        </w:rPr>
      </w:pPr>
      <w:r w:rsidRPr="00E50B64">
        <w:rPr>
          <w:rFonts w:ascii="Times New Roman" w:hAnsi="Times New Roman"/>
          <w:color w:val="auto"/>
          <w:sz w:val="28"/>
          <w:szCs w:val="28"/>
        </w:rPr>
        <w:t>оглавление (содержание) – перечисление разделов (глав) исследования,</w:t>
      </w:r>
    </w:p>
    <w:p w:rsidR="00D45848" w:rsidRPr="00E50B64" w:rsidRDefault="00D45848" w:rsidP="00D45848">
      <w:pPr>
        <w:pStyle w:val="a9"/>
        <w:numPr>
          <w:ilvl w:val="0"/>
          <w:numId w:val="1"/>
        </w:numPr>
        <w:ind w:left="426"/>
        <w:jc w:val="both"/>
        <w:rPr>
          <w:rFonts w:ascii="Times New Roman" w:hAnsi="Times New Roman"/>
          <w:color w:val="auto"/>
          <w:sz w:val="28"/>
          <w:szCs w:val="28"/>
        </w:rPr>
      </w:pPr>
      <w:r w:rsidRPr="00E50B64">
        <w:rPr>
          <w:rFonts w:ascii="Times New Roman" w:hAnsi="Times New Roman"/>
          <w:color w:val="auto"/>
          <w:sz w:val="28"/>
          <w:szCs w:val="28"/>
        </w:rPr>
        <w:t xml:space="preserve">определение цели и задач исследования, </w:t>
      </w:r>
    </w:p>
    <w:p w:rsidR="00D45848" w:rsidRPr="00E50B64" w:rsidRDefault="00D45848" w:rsidP="00D45848">
      <w:pPr>
        <w:pStyle w:val="a9"/>
        <w:numPr>
          <w:ilvl w:val="0"/>
          <w:numId w:val="1"/>
        </w:numPr>
        <w:ind w:left="426"/>
        <w:jc w:val="both"/>
        <w:rPr>
          <w:rFonts w:ascii="Times New Roman" w:hAnsi="Times New Roman"/>
          <w:color w:val="auto"/>
          <w:sz w:val="28"/>
          <w:szCs w:val="28"/>
        </w:rPr>
      </w:pPr>
      <w:r w:rsidRPr="00E50B64">
        <w:rPr>
          <w:rFonts w:ascii="Times New Roman" w:hAnsi="Times New Roman"/>
          <w:color w:val="auto"/>
          <w:sz w:val="28"/>
          <w:szCs w:val="28"/>
        </w:rPr>
        <w:t>различного вида справочный аппарат,</w:t>
      </w:r>
    </w:p>
    <w:p w:rsidR="00D45848" w:rsidRPr="00E50B64" w:rsidRDefault="00D45848" w:rsidP="00D45848">
      <w:pPr>
        <w:pStyle w:val="a9"/>
        <w:numPr>
          <w:ilvl w:val="0"/>
          <w:numId w:val="1"/>
        </w:numPr>
        <w:ind w:left="426"/>
        <w:jc w:val="both"/>
        <w:rPr>
          <w:rFonts w:ascii="Times New Roman" w:hAnsi="Times New Roman"/>
          <w:color w:val="auto"/>
          <w:sz w:val="28"/>
          <w:szCs w:val="28"/>
        </w:rPr>
      </w:pPr>
      <w:r w:rsidRPr="00E50B64">
        <w:rPr>
          <w:rFonts w:ascii="Times New Roman" w:hAnsi="Times New Roman"/>
          <w:color w:val="auto"/>
          <w:sz w:val="28"/>
          <w:szCs w:val="28"/>
        </w:rPr>
        <w:t>ссылки на использованные, а также рекомендуемые источники информации,</w:t>
      </w:r>
    </w:p>
    <w:p w:rsidR="00D45848" w:rsidRPr="00E50B64" w:rsidRDefault="00D45848" w:rsidP="00D45848">
      <w:pPr>
        <w:pStyle w:val="a9"/>
        <w:numPr>
          <w:ilvl w:val="0"/>
          <w:numId w:val="1"/>
        </w:numPr>
        <w:ind w:left="426"/>
        <w:jc w:val="both"/>
        <w:rPr>
          <w:rFonts w:ascii="Times New Roman" w:hAnsi="Times New Roman"/>
          <w:color w:val="auto"/>
          <w:sz w:val="28"/>
          <w:szCs w:val="28"/>
        </w:rPr>
      </w:pPr>
      <w:r w:rsidRPr="00E50B64">
        <w:rPr>
          <w:rFonts w:ascii="Times New Roman" w:hAnsi="Times New Roman"/>
          <w:color w:val="auto"/>
          <w:sz w:val="28"/>
          <w:szCs w:val="28"/>
        </w:rPr>
        <w:t>указание всех представленных в проекте печатных, рисованных, графических, фото-, видео-, музыкальных и электронных материалов;</w:t>
      </w:r>
    </w:p>
    <w:p w:rsidR="00D45848" w:rsidRDefault="00D45848" w:rsidP="00D45848">
      <w:pPr>
        <w:pStyle w:val="a9"/>
        <w:jc w:val="both"/>
        <w:rPr>
          <w:rFonts w:ascii="Times New Roman" w:hAnsi="Times New Roman"/>
          <w:color w:val="auto"/>
          <w:sz w:val="28"/>
          <w:szCs w:val="28"/>
        </w:rPr>
      </w:pPr>
      <w:r w:rsidRPr="00E50B64">
        <w:rPr>
          <w:rFonts w:ascii="Times New Roman" w:hAnsi="Times New Roman"/>
          <w:i/>
          <w:iCs/>
          <w:color w:val="auto"/>
          <w:sz w:val="28"/>
          <w:szCs w:val="28"/>
        </w:rPr>
        <w:t>иметь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:</w:t>
      </w:r>
      <w:r w:rsidRPr="00E50B64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сертификат полезности продукта (заполняется потребителем – родителями, учителями, учащимися и т.д.);</w:t>
      </w:r>
    </w:p>
    <w:p w:rsidR="00D45848" w:rsidRPr="00E50B64" w:rsidRDefault="00D45848" w:rsidP="00D45848">
      <w:pPr>
        <w:pStyle w:val="a9"/>
        <w:jc w:val="both"/>
        <w:rPr>
          <w:rFonts w:ascii="Times New Roman" w:hAnsi="Times New Roman"/>
          <w:color w:val="auto"/>
          <w:sz w:val="28"/>
          <w:szCs w:val="28"/>
        </w:rPr>
      </w:pPr>
      <w:r w:rsidRPr="00E50B64">
        <w:rPr>
          <w:rFonts w:ascii="Times New Roman" w:hAnsi="Times New Roman"/>
          <w:color w:val="auto"/>
          <w:sz w:val="28"/>
          <w:szCs w:val="28"/>
        </w:rPr>
        <w:t xml:space="preserve">рекламное представление всей творческой группы и </w:t>
      </w:r>
      <w:r>
        <w:rPr>
          <w:rFonts w:ascii="Times New Roman" w:hAnsi="Times New Roman"/>
          <w:color w:val="auto"/>
          <w:sz w:val="28"/>
          <w:szCs w:val="28"/>
        </w:rPr>
        <w:t>куратора</w:t>
      </w:r>
      <w:r w:rsidRPr="00E50B64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gramStart"/>
      <w:r w:rsidRPr="00E50B64">
        <w:rPr>
          <w:rFonts w:ascii="Times New Roman" w:hAnsi="Times New Roman"/>
          <w:color w:val="auto"/>
          <w:sz w:val="28"/>
          <w:szCs w:val="28"/>
        </w:rPr>
        <w:t>работавших</w:t>
      </w:r>
      <w:proofErr w:type="gramEnd"/>
      <w:r w:rsidRPr="00E50B64">
        <w:rPr>
          <w:rFonts w:ascii="Times New Roman" w:hAnsi="Times New Roman"/>
          <w:color w:val="auto"/>
          <w:sz w:val="28"/>
          <w:szCs w:val="28"/>
        </w:rPr>
        <w:t xml:space="preserve"> над ней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50B64">
        <w:rPr>
          <w:rFonts w:ascii="Times New Roman" w:hAnsi="Times New Roman"/>
          <w:color w:val="auto"/>
          <w:sz w:val="28"/>
          <w:szCs w:val="28"/>
        </w:rPr>
        <w:t>(программа, аннотация, рекомендательные и пояснительные записки</w:t>
      </w:r>
      <w:r>
        <w:rPr>
          <w:rFonts w:ascii="Times New Roman" w:hAnsi="Times New Roman"/>
          <w:color w:val="auto"/>
          <w:sz w:val="28"/>
          <w:szCs w:val="28"/>
        </w:rPr>
        <w:t xml:space="preserve">, и т.д.); </w:t>
      </w:r>
    </w:p>
    <w:p w:rsidR="00D45848" w:rsidRDefault="00D45848" w:rsidP="00D45848">
      <w:pPr>
        <w:pStyle w:val="a9"/>
        <w:jc w:val="both"/>
        <w:rPr>
          <w:rFonts w:ascii="Times New Roman" w:hAnsi="Times New Roman"/>
          <w:color w:val="auto"/>
          <w:sz w:val="28"/>
          <w:szCs w:val="28"/>
        </w:rPr>
      </w:pPr>
      <w:r w:rsidRPr="00E50B64">
        <w:rPr>
          <w:rFonts w:ascii="Times New Roman" w:hAnsi="Times New Roman"/>
          <w:i/>
          <w:iCs/>
          <w:color w:val="auto"/>
          <w:sz w:val="28"/>
          <w:szCs w:val="28"/>
        </w:rPr>
        <w:t>делиться</w:t>
      </w:r>
      <w:r w:rsidRPr="00E50B64">
        <w:rPr>
          <w:rFonts w:ascii="Times New Roman" w:hAnsi="Times New Roman"/>
          <w:color w:val="auto"/>
          <w:sz w:val="28"/>
          <w:szCs w:val="28"/>
        </w:rPr>
        <w:t xml:space="preserve"> на разделы или главы, выстроенные в логической последовательности для более четкой передачи собранной информации.</w:t>
      </w:r>
    </w:p>
    <w:p w:rsidR="00D45848" w:rsidRDefault="00D45848" w:rsidP="00D45848">
      <w:pPr>
        <w:pStyle w:val="a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</w:t>
      </w:r>
      <w:r w:rsidRPr="00B5182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50B64">
        <w:rPr>
          <w:rFonts w:ascii="Times New Roman" w:hAnsi="Times New Roman"/>
          <w:color w:val="auto"/>
          <w:sz w:val="28"/>
          <w:szCs w:val="28"/>
        </w:rPr>
        <w:t>Проект</w:t>
      </w:r>
      <w:r>
        <w:rPr>
          <w:rFonts w:ascii="Times New Roman" w:hAnsi="Times New Roman"/>
          <w:color w:val="auto"/>
          <w:sz w:val="28"/>
          <w:szCs w:val="28"/>
        </w:rPr>
        <w:t xml:space="preserve"> должен быть представлен</w:t>
      </w:r>
    </w:p>
    <w:p w:rsidR="00D45848" w:rsidRDefault="00D45848" w:rsidP="00D45848">
      <w:pPr>
        <w:pStyle w:val="a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B5182D">
        <w:rPr>
          <w:rFonts w:ascii="Times New Roman" w:hAnsi="Times New Roman"/>
          <w:i/>
          <w:color w:val="auto"/>
          <w:sz w:val="28"/>
          <w:szCs w:val="28"/>
        </w:rPr>
        <w:t>на бумажном носителе</w:t>
      </w:r>
      <w:r>
        <w:rPr>
          <w:rFonts w:ascii="Times New Roman" w:hAnsi="Times New Roman"/>
          <w:i/>
          <w:color w:val="auto"/>
          <w:sz w:val="28"/>
          <w:szCs w:val="28"/>
        </w:rPr>
        <w:t>:</w:t>
      </w:r>
      <w:r w:rsidRPr="00B5182D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</w:p>
    <w:p w:rsidR="00D45848" w:rsidRPr="00E50B64" w:rsidRDefault="00D45848" w:rsidP="00D45848">
      <w:pPr>
        <w:numPr>
          <w:ilvl w:val="0"/>
          <w:numId w:val="2"/>
        </w:numPr>
        <w:tabs>
          <w:tab w:val="left" w:pos="993"/>
        </w:tabs>
        <w:spacing w:before="30" w:after="30" w:line="240" w:lineRule="auto"/>
        <w:jc w:val="both"/>
        <w:rPr>
          <w:sz w:val="28"/>
          <w:szCs w:val="28"/>
        </w:rPr>
      </w:pPr>
      <w:r w:rsidRPr="00B5182D">
        <w:rPr>
          <w:sz w:val="28"/>
          <w:szCs w:val="28"/>
        </w:rPr>
        <w:t>ф</w:t>
      </w:r>
      <w:r w:rsidRPr="00E50B64">
        <w:rPr>
          <w:sz w:val="28"/>
          <w:szCs w:val="28"/>
        </w:rPr>
        <w:t>ормат листа А</w:t>
      </w:r>
      <w:proofErr w:type="gramStart"/>
      <w:r w:rsidRPr="00E50B64">
        <w:rPr>
          <w:sz w:val="28"/>
          <w:szCs w:val="28"/>
        </w:rPr>
        <w:t>4</w:t>
      </w:r>
      <w:proofErr w:type="gramEnd"/>
      <w:r w:rsidRPr="00E50B64">
        <w:rPr>
          <w:sz w:val="28"/>
          <w:szCs w:val="28"/>
        </w:rPr>
        <w:t xml:space="preserve">; объем – </w:t>
      </w:r>
      <w:r>
        <w:rPr>
          <w:sz w:val="28"/>
          <w:szCs w:val="28"/>
        </w:rPr>
        <w:t>до</w:t>
      </w:r>
      <w:r w:rsidRPr="00E50B64">
        <w:rPr>
          <w:sz w:val="28"/>
          <w:szCs w:val="28"/>
        </w:rPr>
        <w:t xml:space="preserve"> 25 </w:t>
      </w:r>
      <w:r>
        <w:rPr>
          <w:sz w:val="28"/>
          <w:szCs w:val="28"/>
        </w:rPr>
        <w:t>печатных</w:t>
      </w:r>
      <w:r w:rsidRPr="00E50B64">
        <w:rPr>
          <w:sz w:val="28"/>
          <w:szCs w:val="28"/>
        </w:rPr>
        <w:t xml:space="preserve"> страниц, включая текст, рисунки, схемы, таблицы, графики и фотографии</w:t>
      </w:r>
      <w:r>
        <w:rPr>
          <w:sz w:val="28"/>
          <w:szCs w:val="28"/>
        </w:rPr>
        <w:t>;</w:t>
      </w:r>
    </w:p>
    <w:p w:rsidR="00D45848" w:rsidRPr="00E50B64" w:rsidRDefault="00D45848" w:rsidP="00D45848">
      <w:pPr>
        <w:numPr>
          <w:ilvl w:val="0"/>
          <w:numId w:val="2"/>
        </w:numPr>
        <w:tabs>
          <w:tab w:val="left" w:pos="993"/>
        </w:tabs>
        <w:spacing w:before="30" w:after="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E50B64">
        <w:rPr>
          <w:sz w:val="28"/>
          <w:szCs w:val="28"/>
        </w:rPr>
        <w:t xml:space="preserve">екст должен быть оформлен в </w:t>
      </w:r>
      <w:r w:rsidRPr="00E50B64">
        <w:rPr>
          <w:sz w:val="28"/>
          <w:szCs w:val="28"/>
          <w:lang w:val="en-US"/>
        </w:rPr>
        <w:t>Word</w:t>
      </w:r>
      <w:r w:rsidRPr="00E50B64">
        <w:rPr>
          <w:sz w:val="28"/>
          <w:szCs w:val="28"/>
        </w:rPr>
        <w:t xml:space="preserve">, напечатан шрифтом </w:t>
      </w:r>
      <w:r w:rsidRPr="00E50B64">
        <w:rPr>
          <w:sz w:val="28"/>
          <w:szCs w:val="28"/>
          <w:lang w:val="en-US"/>
        </w:rPr>
        <w:t>Times</w:t>
      </w:r>
      <w:r w:rsidRPr="00E50B64">
        <w:rPr>
          <w:sz w:val="28"/>
          <w:szCs w:val="28"/>
        </w:rPr>
        <w:t xml:space="preserve"> </w:t>
      </w:r>
      <w:r w:rsidRPr="00E50B64">
        <w:rPr>
          <w:sz w:val="28"/>
          <w:szCs w:val="28"/>
          <w:lang w:val="en-US"/>
        </w:rPr>
        <w:t>New</w:t>
      </w:r>
      <w:r w:rsidRPr="00E50B64">
        <w:rPr>
          <w:sz w:val="28"/>
          <w:szCs w:val="28"/>
        </w:rPr>
        <w:t xml:space="preserve"> </w:t>
      </w:r>
      <w:r w:rsidRPr="00E50B64">
        <w:rPr>
          <w:sz w:val="28"/>
          <w:szCs w:val="28"/>
          <w:lang w:val="en-US"/>
        </w:rPr>
        <w:t>Roman</w:t>
      </w:r>
      <w:r w:rsidRPr="00E50B64">
        <w:rPr>
          <w:sz w:val="28"/>
          <w:szCs w:val="28"/>
        </w:rPr>
        <w:t xml:space="preserve"> размером 14 через полтора интервала</w:t>
      </w:r>
      <w:r>
        <w:rPr>
          <w:sz w:val="28"/>
          <w:szCs w:val="28"/>
        </w:rPr>
        <w:t>;</w:t>
      </w:r>
    </w:p>
    <w:p w:rsidR="00D45848" w:rsidRDefault="00D45848" w:rsidP="00D45848">
      <w:pPr>
        <w:numPr>
          <w:ilvl w:val="0"/>
          <w:numId w:val="2"/>
        </w:numPr>
        <w:tabs>
          <w:tab w:val="left" w:pos="993"/>
        </w:tabs>
        <w:spacing w:before="30" w:after="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50B64">
        <w:rPr>
          <w:sz w:val="28"/>
          <w:szCs w:val="28"/>
        </w:rPr>
        <w:t xml:space="preserve">еобходимо соблюдение норм и правил цитирования и ссылок </w:t>
      </w:r>
      <w:proofErr w:type="gramStart"/>
      <w:r w:rsidRPr="00E50B64">
        <w:rPr>
          <w:sz w:val="28"/>
          <w:szCs w:val="28"/>
        </w:rPr>
        <w:t>на</w:t>
      </w:r>
      <w:proofErr w:type="gramEnd"/>
      <w:r w:rsidRPr="00E50B64">
        <w:rPr>
          <w:sz w:val="28"/>
          <w:szCs w:val="28"/>
        </w:rPr>
        <w:t xml:space="preserve"> </w:t>
      </w:r>
      <w:proofErr w:type="gramStart"/>
      <w:r w:rsidRPr="00E50B64">
        <w:rPr>
          <w:sz w:val="28"/>
          <w:szCs w:val="28"/>
        </w:rPr>
        <w:t>различного</w:t>
      </w:r>
      <w:proofErr w:type="gramEnd"/>
      <w:r w:rsidRPr="00E50B64">
        <w:rPr>
          <w:sz w:val="28"/>
          <w:szCs w:val="28"/>
        </w:rPr>
        <w:t xml:space="preserve"> рода источники (могут </w:t>
      </w:r>
      <w:r w:rsidRPr="00C22F82">
        <w:rPr>
          <w:sz w:val="28"/>
          <w:szCs w:val="28"/>
        </w:rPr>
        <w:t>использоваться</w:t>
      </w:r>
      <w:r w:rsidRPr="00E50B64">
        <w:rPr>
          <w:sz w:val="28"/>
          <w:szCs w:val="28"/>
        </w:rPr>
        <w:t xml:space="preserve"> как постраничные, так и сплошные сноски)</w:t>
      </w:r>
      <w:r>
        <w:rPr>
          <w:sz w:val="28"/>
          <w:szCs w:val="28"/>
        </w:rPr>
        <w:t>.</w:t>
      </w:r>
    </w:p>
    <w:p w:rsidR="00D45848" w:rsidRDefault="00D45848" w:rsidP="00D45848">
      <w:pPr>
        <w:pStyle w:val="a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B5182D">
        <w:rPr>
          <w:rFonts w:ascii="Times New Roman" w:hAnsi="Times New Roman"/>
          <w:i/>
          <w:color w:val="auto"/>
          <w:sz w:val="28"/>
          <w:szCs w:val="28"/>
        </w:rPr>
        <w:t xml:space="preserve">на 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электронном </w:t>
      </w:r>
      <w:r w:rsidRPr="00B5182D">
        <w:rPr>
          <w:rFonts w:ascii="Times New Roman" w:hAnsi="Times New Roman"/>
          <w:i/>
          <w:color w:val="auto"/>
          <w:sz w:val="28"/>
          <w:szCs w:val="28"/>
        </w:rPr>
        <w:t>носителе</w:t>
      </w:r>
      <w:r>
        <w:rPr>
          <w:rFonts w:ascii="Times New Roman" w:hAnsi="Times New Roman"/>
          <w:i/>
          <w:color w:val="auto"/>
          <w:sz w:val="28"/>
          <w:szCs w:val="28"/>
        </w:rPr>
        <w:t>:</w:t>
      </w:r>
      <w:r w:rsidRPr="00B5182D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</w:p>
    <w:p w:rsidR="00D45848" w:rsidRPr="00E50B64" w:rsidRDefault="00D45848" w:rsidP="00D45848">
      <w:pPr>
        <w:pStyle w:val="a9"/>
        <w:numPr>
          <w:ilvl w:val="0"/>
          <w:numId w:val="3"/>
        </w:num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Pr="00E50B64">
        <w:rPr>
          <w:rFonts w:ascii="Times New Roman" w:hAnsi="Times New Roman"/>
          <w:color w:val="auto"/>
          <w:sz w:val="28"/>
          <w:szCs w:val="28"/>
        </w:rPr>
        <w:t xml:space="preserve">роектная работа, выполненная в гимназии и представляемая на гимназическую научно-практическую конференцию, иную форму защиты, обязательно должна быть оформлена в электронном виде, </w:t>
      </w:r>
      <w:r>
        <w:rPr>
          <w:rFonts w:ascii="Times New Roman" w:hAnsi="Times New Roman"/>
          <w:color w:val="auto"/>
          <w:sz w:val="28"/>
          <w:szCs w:val="28"/>
        </w:rPr>
        <w:t xml:space="preserve">формат </w:t>
      </w:r>
      <w:r w:rsidRPr="00E50B64">
        <w:rPr>
          <w:rFonts w:ascii="Times New Roman" w:hAnsi="Times New Roman"/>
          <w:color w:val="auto"/>
          <w:sz w:val="28"/>
          <w:szCs w:val="28"/>
        </w:rPr>
        <w:t>которого выбирает автор проекта, – презентация, сайт, цифровой фильм и т.д.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D45848" w:rsidRPr="00E50B64" w:rsidRDefault="00D45848" w:rsidP="00D45848">
      <w:pPr>
        <w:pStyle w:val="a9"/>
        <w:numPr>
          <w:ilvl w:val="0"/>
          <w:numId w:val="3"/>
        </w:num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Pr="00E50B64">
        <w:rPr>
          <w:rFonts w:ascii="Times New Roman" w:hAnsi="Times New Roman"/>
          <w:color w:val="auto"/>
          <w:sz w:val="28"/>
          <w:szCs w:val="28"/>
        </w:rPr>
        <w:t>роектная работа рассчитана на просмотр, поэтому информационный материал в ней должен быть подан ярко, занимательно, доступно, но без ущерба для научно-исследовательского уровня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D45848" w:rsidRPr="00E50B64" w:rsidRDefault="00D45848" w:rsidP="00D45848">
      <w:pPr>
        <w:pStyle w:val="a9"/>
        <w:numPr>
          <w:ilvl w:val="0"/>
          <w:numId w:val="3"/>
        </w:num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в</w:t>
      </w:r>
      <w:r w:rsidRPr="00E50B64">
        <w:rPr>
          <w:rFonts w:ascii="Times New Roman" w:hAnsi="Times New Roman"/>
          <w:color w:val="auto"/>
          <w:sz w:val="28"/>
          <w:szCs w:val="28"/>
        </w:rPr>
        <w:t>нешнее оформление – по установленному образцу: диск – с информацией о проекте, папка-футляр для DVD-диска с двойной цветной обложкой – логотипом</w:t>
      </w:r>
      <w:r>
        <w:rPr>
          <w:rFonts w:ascii="Times New Roman" w:hAnsi="Times New Roman"/>
          <w:color w:val="auto"/>
          <w:sz w:val="28"/>
          <w:szCs w:val="28"/>
        </w:rPr>
        <w:t xml:space="preserve"> и контактными данными гимназии и краткой информацией о проекте;</w:t>
      </w:r>
    </w:p>
    <w:p w:rsidR="00D45848" w:rsidRDefault="00D45848" w:rsidP="00D45848">
      <w:pPr>
        <w:pStyle w:val="a9"/>
        <w:numPr>
          <w:ilvl w:val="0"/>
          <w:numId w:val="3"/>
        </w:num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Pr="00E50B64">
        <w:rPr>
          <w:rFonts w:ascii="Times New Roman" w:hAnsi="Times New Roman"/>
          <w:color w:val="auto"/>
          <w:sz w:val="28"/>
          <w:szCs w:val="28"/>
        </w:rPr>
        <w:t xml:space="preserve">еред </w:t>
      </w:r>
      <w:r>
        <w:rPr>
          <w:rFonts w:ascii="Times New Roman" w:hAnsi="Times New Roman"/>
          <w:color w:val="auto"/>
          <w:sz w:val="28"/>
          <w:szCs w:val="28"/>
        </w:rPr>
        <w:t xml:space="preserve">защитой </w:t>
      </w:r>
      <w:r w:rsidRPr="00E50B64">
        <w:rPr>
          <w:rFonts w:ascii="Times New Roman" w:hAnsi="Times New Roman"/>
          <w:color w:val="auto"/>
          <w:sz w:val="28"/>
          <w:szCs w:val="28"/>
        </w:rPr>
        <w:t xml:space="preserve">носитель с проектной работой должен быть тщательно проверен </w:t>
      </w:r>
      <w:r>
        <w:rPr>
          <w:rFonts w:ascii="Times New Roman" w:hAnsi="Times New Roman"/>
          <w:color w:val="auto"/>
          <w:sz w:val="28"/>
          <w:szCs w:val="28"/>
        </w:rPr>
        <w:t>на совместимость с демонстрационным оборудованием и отсутствие вирусов;</w:t>
      </w:r>
    </w:p>
    <w:p w:rsidR="00D45848" w:rsidRPr="00E50B64" w:rsidRDefault="00D45848" w:rsidP="00D45848">
      <w:pPr>
        <w:pStyle w:val="a9"/>
        <w:numPr>
          <w:ilvl w:val="0"/>
          <w:numId w:val="3"/>
        </w:num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пояснительной записке, прилагаемой к диску, необходимо указать перечень программ,</w:t>
      </w:r>
      <w:r w:rsidRPr="00E50B64">
        <w:rPr>
          <w:rFonts w:ascii="Times New Roman" w:hAnsi="Times New Roman"/>
          <w:color w:val="auto"/>
          <w:sz w:val="28"/>
          <w:szCs w:val="28"/>
        </w:rPr>
        <w:t xml:space="preserve"> необходимых для запуска.</w:t>
      </w:r>
    </w:p>
    <w:p w:rsidR="00D45848" w:rsidRDefault="00D45848" w:rsidP="00D45848">
      <w:pPr>
        <w:spacing w:after="0" w:line="240" w:lineRule="auto"/>
        <w:jc w:val="right"/>
        <w:rPr>
          <w:sz w:val="28"/>
        </w:rPr>
      </w:pPr>
      <w:r w:rsidRPr="00D45848">
        <w:rPr>
          <w:sz w:val="28"/>
        </w:rPr>
        <w:t xml:space="preserve">Приложение </w:t>
      </w:r>
      <w:r>
        <w:rPr>
          <w:sz w:val="28"/>
        </w:rPr>
        <w:t>2</w:t>
      </w:r>
    </w:p>
    <w:p w:rsidR="00D45848" w:rsidRPr="00E50B64" w:rsidRDefault="00D45848" w:rsidP="00D45848">
      <w:pPr>
        <w:pStyle w:val="a9"/>
        <w:jc w:val="both"/>
        <w:rPr>
          <w:rStyle w:val="aa"/>
          <w:rFonts w:ascii="Times New Roman" w:hAnsi="Times New Roman"/>
          <w:b/>
          <w:i w:val="0"/>
          <w:color w:val="auto"/>
          <w:sz w:val="28"/>
          <w:szCs w:val="28"/>
        </w:rPr>
      </w:pPr>
      <w:r w:rsidRPr="00E50B64">
        <w:rPr>
          <w:rStyle w:val="aa"/>
          <w:rFonts w:ascii="Times New Roman" w:hAnsi="Times New Roman"/>
          <w:b/>
          <w:i w:val="0"/>
          <w:color w:val="auto"/>
          <w:sz w:val="28"/>
          <w:szCs w:val="28"/>
        </w:rPr>
        <w:t>Публичная защита проектной работы</w:t>
      </w:r>
    </w:p>
    <w:p w:rsidR="00D45848" w:rsidRPr="00D45848" w:rsidRDefault="00D45848" w:rsidP="00D45848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48">
        <w:rPr>
          <w:rFonts w:ascii="Times New Roman" w:hAnsi="Times New Roman" w:cs="Times New Roman"/>
          <w:sz w:val="28"/>
          <w:szCs w:val="28"/>
        </w:rPr>
        <w:t>Проектные работы должны быть представлены руководителю за 14 дней до публичной защиты в бумажном и электронном носителях.</w:t>
      </w:r>
    </w:p>
    <w:p w:rsidR="00D45848" w:rsidRPr="00D45848" w:rsidRDefault="00D45848" w:rsidP="00D45848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48">
        <w:rPr>
          <w:rFonts w:ascii="Times New Roman" w:hAnsi="Times New Roman" w:cs="Times New Roman"/>
          <w:sz w:val="28"/>
          <w:szCs w:val="28"/>
        </w:rPr>
        <w:t>Представление работы осуществляется в виде устного доклада и компьютерной презентации</w:t>
      </w:r>
    </w:p>
    <w:p w:rsidR="00D45848" w:rsidRPr="00D45848" w:rsidRDefault="00D45848" w:rsidP="00D45848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48">
        <w:rPr>
          <w:rFonts w:ascii="Times New Roman" w:hAnsi="Times New Roman" w:cs="Times New Roman"/>
          <w:sz w:val="28"/>
          <w:szCs w:val="28"/>
        </w:rPr>
        <w:t>Выступления учащихся должны длиться не более 7-10 минут и сопровождаться необходимыми средствами наглядности.</w:t>
      </w:r>
    </w:p>
    <w:p w:rsidR="00D45848" w:rsidRPr="00D45848" w:rsidRDefault="00D45848" w:rsidP="00D45848">
      <w:pPr>
        <w:pStyle w:val="a9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D45848">
        <w:rPr>
          <w:rFonts w:ascii="Times New Roman" w:hAnsi="Times New Roman"/>
          <w:color w:val="auto"/>
          <w:sz w:val="28"/>
          <w:szCs w:val="28"/>
        </w:rPr>
        <w:t>Публичная защита проекта проводится самим автором (если работа индивидуальная) или двумя представителями творческой группы (как правило, один из них – за компьютером, другой – представляет работу).</w:t>
      </w:r>
    </w:p>
    <w:p w:rsidR="00D45848" w:rsidRPr="00D45848" w:rsidRDefault="00D45848" w:rsidP="00D45848">
      <w:pPr>
        <w:pStyle w:val="a9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45848">
        <w:rPr>
          <w:rFonts w:ascii="Times New Roman" w:hAnsi="Times New Roman"/>
          <w:color w:val="auto"/>
          <w:sz w:val="28"/>
          <w:szCs w:val="28"/>
        </w:rPr>
        <w:t>Содержание и композиция публичной защиты проекта – инициативное и творческое право его автора (авторов), однако в выступлении обязательно должны быть представлены следующие вопросы:</w:t>
      </w:r>
    </w:p>
    <w:p w:rsidR="00D45848" w:rsidRPr="00D45848" w:rsidRDefault="00D45848" w:rsidP="00D45848">
      <w:pPr>
        <w:pStyle w:val="a9"/>
        <w:numPr>
          <w:ilvl w:val="0"/>
          <w:numId w:val="4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D45848">
        <w:rPr>
          <w:rFonts w:ascii="Times New Roman" w:hAnsi="Times New Roman"/>
          <w:color w:val="auto"/>
          <w:sz w:val="28"/>
          <w:szCs w:val="28"/>
        </w:rPr>
        <w:t>обоснование выбранной темы – актуальность ее и степень исследованности;</w:t>
      </w:r>
    </w:p>
    <w:p w:rsidR="00D45848" w:rsidRPr="00D45848" w:rsidRDefault="00D45848" w:rsidP="00D45848">
      <w:pPr>
        <w:pStyle w:val="a9"/>
        <w:numPr>
          <w:ilvl w:val="0"/>
          <w:numId w:val="4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D45848">
        <w:rPr>
          <w:rFonts w:ascii="Times New Roman" w:hAnsi="Times New Roman"/>
          <w:color w:val="auto"/>
          <w:sz w:val="28"/>
          <w:szCs w:val="28"/>
        </w:rPr>
        <w:t>определение цели и задач представляемого проекта, а также степень их выполнения;</w:t>
      </w:r>
    </w:p>
    <w:p w:rsidR="00D45848" w:rsidRPr="00D45848" w:rsidRDefault="00D45848" w:rsidP="00D45848">
      <w:pPr>
        <w:pStyle w:val="a9"/>
        <w:numPr>
          <w:ilvl w:val="0"/>
          <w:numId w:val="4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D45848">
        <w:rPr>
          <w:rFonts w:ascii="Times New Roman" w:hAnsi="Times New Roman"/>
          <w:color w:val="auto"/>
          <w:sz w:val="28"/>
          <w:szCs w:val="28"/>
        </w:rPr>
        <w:t>краткое содержание (обзор) выполненного исследования, с обязательными акцентами на ключевых положениях и выводах;</w:t>
      </w:r>
    </w:p>
    <w:p w:rsidR="00D45848" w:rsidRPr="00D45848" w:rsidRDefault="00D45848" w:rsidP="00D45848">
      <w:pPr>
        <w:pStyle w:val="a9"/>
        <w:numPr>
          <w:ilvl w:val="0"/>
          <w:numId w:val="4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D45848">
        <w:rPr>
          <w:rFonts w:ascii="Times New Roman" w:hAnsi="Times New Roman"/>
          <w:color w:val="auto"/>
          <w:sz w:val="28"/>
          <w:szCs w:val="28"/>
        </w:rPr>
        <w:t>представление всех технических параметров проекта (использованные компьютерные программы, источники, демонстрационно-справочный аппарат, иллюстративные материалы и т.п.);</w:t>
      </w:r>
    </w:p>
    <w:p w:rsidR="00D45848" w:rsidRPr="00D45848" w:rsidRDefault="00D45848" w:rsidP="00D45848">
      <w:pPr>
        <w:pStyle w:val="a9"/>
        <w:numPr>
          <w:ilvl w:val="0"/>
          <w:numId w:val="4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D45848">
        <w:rPr>
          <w:rFonts w:ascii="Times New Roman" w:hAnsi="Times New Roman"/>
          <w:color w:val="auto"/>
          <w:sz w:val="28"/>
          <w:szCs w:val="28"/>
        </w:rPr>
        <w:t>обязательное определение степени самостоятельности в разработке и решении поставленных проблем;</w:t>
      </w:r>
    </w:p>
    <w:p w:rsidR="00D45848" w:rsidRPr="00D45848" w:rsidRDefault="00D45848" w:rsidP="00D45848">
      <w:pPr>
        <w:pStyle w:val="a9"/>
        <w:numPr>
          <w:ilvl w:val="0"/>
          <w:numId w:val="4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D45848">
        <w:rPr>
          <w:rFonts w:ascii="Times New Roman" w:hAnsi="Times New Roman"/>
          <w:color w:val="auto"/>
          <w:sz w:val="28"/>
          <w:szCs w:val="28"/>
        </w:rPr>
        <w:t>вклад каждого из авторов в создание проекта;</w:t>
      </w:r>
    </w:p>
    <w:p w:rsidR="00D45848" w:rsidRPr="00D45848" w:rsidRDefault="00D45848" w:rsidP="00D45848">
      <w:pPr>
        <w:pStyle w:val="a9"/>
        <w:numPr>
          <w:ilvl w:val="0"/>
          <w:numId w:val="4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D45848">
        <w:rPr>
          <w:rFonts w:ascii="Times New Roman" w:hAnsi="Times New Roman"/>
          <w:color w:val="auto"/>
          <w:sz w:val="28"/>
          <w:szCs w:val="28"/>
        </w:rPr>
        <w:t>рекомендации по возможной сфере практического использования данного проекта.</w:t>
      </w:r>
    </w:p>
    <w:p w:rsidR="00D45848" w:rsidRPr="00D45848" w:rsidRDefault="00D45848" w:rsidP="00D45848">
      <w:pPr>
        <w:pStyle w:val="a9"/>
        <w:ind w:firstLine="360"/>
        <w:jc w:val="both"/>
        <w:rPr>
          <w:rFonts w:ascii="Times New Roman" w:hAnsi="Times New Roman"/>
          <w:color w:val="auto"/>
          <w:sz w:val="28"/>
          <w:szCs w:val="28"/>
        </w:rPr>
      </w:pPr>
      <w:r w:rsidRPr="00D45848">
        <w:rPr>
          <w:rFonts w:ascii="Times New Roman" w:hAnsi="Times New Roman"/>
          <w:color w:val="auto"/>
          <w:sz w:val="28"/>
          <w:szCs w:val="28"/>
        </w:rPr>
        <w:t>После завершения своего выступления автор (авторы) должен (должны) суметь ответить на вопросы.</w:t>
      </w:r>
    </w:p>
    <w:p w:rsidR="00D45848" w:rsidRPr="00D45848" w:rsidRDefault="00D45848" w:rsidP="00D45848">
      <w:pPr>
        <w:pStyle w:val="a9"/>
        <w:numPr>
          <w:ilvl w:val="0"/>
          <w:numId w:val="5"/>
        </w:numPr>
        <w:spacing w:after="120" w:afterAutospacing="0" w:line="240" w:lineRule="auto"/>
        <w:ind w:left="714" w:hanging="357"/>
        <w:jc w:val="both"/>
        <w:rPr>
          <w:rFonts w:ascii="Times New Roman" w:hAnsi="Times New Roman"/>
          <w:color w:val="auto"/>
          <w:sz w:val="28"/>
          <w:szCs w:val="28"/>
        </w:rPr>
      </w:pPr>
      <w:r w:rsidRPr="00D45848">
        <w:rPr>
          <w:rFonts w:ascii="Times New Roman" w:hAnsi="Times New Roman"/>
          <w:color w:val="auto"/>
          <w:sz w:val="28"/>
          <w:szCs w:val="28"/>
        </w:rPr>
        <w:lastRenderedPageBreak/>
        <w:t xml:space="preserve">В публичной защите </w:t>
      </w:r>
      <w:proofErr w:type="gramStart"/>
      <w:r w:rsidRPr="00D45848">
        <w:rPr>
          <w:rFonts w:ascii="Times New Roman" w:hAnsi="Times New Roman"/>
          <w:color w:val="auto"/>
          <w:sz w:val="28"/>
          <w:szCs w:val="28"/>
        </w:rPr>
        <w:t>проекта</w:t>
      </w:r>
      <w:proofErr w:type="gramEnd"/>
      <w:r w:rsidRPr="00D45848">
        <w:rPr>
          <w:rFonts w:ascii="Times New Roman" w:hAnsi="Times New Roman"/>
          <w:color w:val="auto"/>
          <w:sz w:val="28"/>
          <w:szCs w:val="28"/>
        </w:rPr>
        <w:t xml:space="preserve"> возможно использовать различного рода дополнительную печатную рекламно-пояснительную продукцию (программа, аннотация, рекомендательные и пояснительные записки, и т.д.).</w:t>
      </w:r>
    </w:p>
    <w:p w:rsidR="00D45848" w:rsidRPr="00D45848" w:rsidRDefault="00D45848" w:rsidP="00D45848">
      <w:pPr>
        <w:pStyle w:val="a9"/>
        <w:numPr>
          <w:ilvl w:val="0"/>
          <w:numId w:val="5"/>
        </w:numPr>
        <w:spacing w:after="120" w:afterAutospacing="0" w:line="240" w:lineRule="auto"/>
        <w:ind w:left="714" w:hanging="357"/>
        <w:jc w:val="both"/>
        <w:rPr>
          <w:rFonts w:ascii="Times New Roman" w:hAnsi="Times New Roman"/>
          <w:color w:val="auto"/>
          <w:sz w:val="28"/>
          <w:szCs w:val="28"/>
        </w:rPr>
      </w:pPr>
      <w:r w:rsidRPr="00D45848">
        <w:rPr>
          <w:rFonts w:ascii="Times New Roman" w:hAnsi="Times New Roman"/>
          <w:color w:val="auto"/>
          <w:sz w:val="28"/>
          <w:szCs w:val="28"/>
        </w:rPr>
        <w:t>К участию гимназического проекта в конкурсных мероприятиях внешкольного уровня оформляется сопровождающая проектную работу документация, предусмотренная форматом именно этого конкурса.</w:t>
      </w:r>
    </w:p>
    <w:p w:rsidR="00D45848" w:rsidRPr="00D45848" w:rsidRDefault="00D45848" w:rsidP="00D45848">
      <w:pPr>
        <w:pStyle w:val="a9"/>
        <w:numPr>
          <w:ilvl w:val="0"/>
          <w:numId w:val="5"/>
        </w:numPr>
        <w:spacing w:after="120" w:afterAutospacing="0" w:line="240" w:lineRule="auto"/>
        <w:ind w:left="714" w:hanging="357"/>
        <w:jc w:val="both"/>
        <w:rPr>
          <w:rFonts w:ascii="Times New Roman" w:hAnsi="Times New Roman"/>
          <w:color w:val="auto"/>
          <w:sz w:val="28"/>
          <w:szCs w:val="28"/>
        </w:rPr>
      </w:pPr>
      <w:r w:rsidRPr="00D45848">
        <w:rPr>
          <w:rFonts w:ascii="Times New Roman" w:hAnsi="Times New Roman"/>
          <w:color w:val="auto"/>
          <w:sz w:val="28"/>
          <w:szCs w:val="28"/>
        </w:rPr>
        <w:t>Перед публичной защитой необходимо провести экспертное тестирование демонстрационной техники, записать проект или его демонстрационную версию на компьютер, который будет использоваться во время защиты, проверить качество записи и условия демонстрации.</w:t>
      </w:r>
    </w:p>
    <w:p w:rsidR="00D45848" w:rsidRDefault="00D45848" w:rsidP="00D45848">
      <w:pPr>
        <w:pStyle w:val="a9"/>
        <w:numPr>
          <w:ilvl w:val="0"/>
          <w:numId w:val="5"/>
        </w:numPr>
        <w:spacing w:after="120" w:afterAutospacing="0" w:line="240" w:lineRule="auto"/>
        <w:ind w:left="714" w:hanging="357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D45848">
        <w:rPr>
          <w:rFonts w:ascii="Times New Roman" w:hAnsi="Times New Roman"/>
          <w:color w:val="auto"/>
          <w:sz w:val="28"/>
          <w:szCs w:val="28"/>
        </w:rPr>
        <w:t xml:space="preserve">Публичная защита проекта предусматривает обязательное предоставление жюри (экзаменационной комиссии) одного экземпляра проекта, оформленного полностью в соответствии с установленными в гимназии требованиями (и одного экземпляра – при наличии какой-либо дополнительной печатной продукции), – для пополнения соответствующего раздела гимназической </w:t>
      </w:r>
      <w:proofErr w:type="spellStart"/>
      <w:r w:rsidRPr="00D45848">
        <w:rPr>
          <w:rFonts w:ascii="Times New Roman" w:hAnsi="Times New Roman"/>
          <w:color w:val="auto"/>
          <w:sz w:val="28"/>
          <w:szCs w:val="28"/>
        </w:rPr>
        <w:t>медиатеки</w:t>
      </w:r>
      <w:proofErr w:type="spellEnd"/>
      <w:r w:rsidRPr="00D45848">
        <w:rPr>
          <w:rFonts w:ascii="Times New Roman" w:hAnsi="Times New Roman"/>
          <w:color w:val="auto"/>
          <w:sz w:val="28"/>
          <w:szCs w:val="28"/>
        </w:rPr>
        <w:t>.</w:t>
      </w:r>
      <w:proofErr w:type="gramEnd"/>
    </w:p>
    <w:p w:rsidR="00C36E5B" w:rsidRDefault="00C36E5B" w:rsidP="00D45848">
      <w:pPr>
        <w:spacing w:after="0" w:line="240" w:lineRule="auto"/>
        <w:jc w:val="right"/>
        <w:rPr>
          <w:sz w:val="28"/>
        </w:rPr>
      </w:pPr>
    </w:p>
    <w:p w:rsidR="00D45848" w:rsidRDefault="00D45848" w:rsidP="00D45848">
      <w:pPr>
        <w:spacing w:after="0" w:line="240" w:lineRule="auto"/>
        <w:jc w:val="right"/>
        <w:rPr>
          <w:sz w:val="28"/>
        </w:rPr>
      </w:pPr>
      <w:r w:rsidRPr="00D45848">
        <w:rPr>
          <w:sz w:val="28"/>
        </w:rPr>
        <w:t xml:space="preserve">Приложение </w:t>
      </w:r>
      <w:r>
        <w:rPr>
          <w:sz w:val="28"/>
        </w:rPr>
        <w:t>3</w:t>
      </w:r>
    </w:p>
    <w:p w:rsidR="00C36E5B" w:rsidRPr="004C6753" w:rsidRDefault="00C36E5B" w:rsidP="00C36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753">
        <w:rPr>
          <w:rFonts w:ascii="Times New Roman" w:hAnsi="Times New Roman" w:cs="Times New Roman"/>
          <w:b/>
          <w:sz w:val="24"/>
          <w:szCs w:val="24"/>
        </w:rPr>
        <w:t xml:space="preserve">КРИТЕРИИ И ПАРАМЕТРЫ ОЦЕНИВАНИЯ </w:t>
      </w:r>
      <w:proofErr w:type="gramStart"/>
      <w:r w:rsidRPr="004C6753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</w:p>
    <w:p w:rsidR="00C36E5B" w:rsidRDefault="00C36E5B" w:rsidP="00C36E5B">
      <w:pPr>
        <w:spacing w:after="0" w:line="240" w:lineRule="auto"/>
        <w:jc w:val="center"/>
        <w:rPr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74"/>
        <w:gridCol w:w="6549"/>
        <w:gridCol w:w="1701"/>
      </w:tblGrid>
      <w:tr w:rsidR="00C36E5B" w:rsidRPr="008007F9" w:rsidTr="00596CBA">
        <w:trPr>
          <w:trHeight w:hRule="exact" w:val="79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E5B" w:rsidRPr="008007F9" w:rsidRDefault="00C36E5B" w:rsidP="00596CB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007F9">
              <w:rPr>
                <w:rStyle w:val="275pt"/>
                <w:rFonts w:asciiTheme="minorHAnsi" w:hAnsiTheme="minorHAnsi" w:cs="Times New Roman"/>
                <w:sz w:val="22"/>
                <w:szCs w:val="22"/>
              </w:rPr>
              <w:t>Критерии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E5B" w:rsidRPr="008007F9" w:rsidRDefault="00C36E5B" w:rsidP="00596CB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8007F9">
              <w:rPr>
                <w:rStyle w:val="275pt"/>
                <w:rFonts w:asciiTheme="minorHAnsi" w:hAnsiTheme="minorHAnsi" w:cs="Times New Roman"/>
                <w:sz w:val="22"/>
                <w:szCs w:val="22"/>
              </w:rPr>
              <w:t>Параметры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E5B" w:rsidRPr="008007F9" w:rsidRDefault="00C36E5B" w:rsidP="00596CB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8007F9">
              <w:rPr>
                <w:rStyle w:val="275pt"/>
                <w:rFonts w:asciiTheme="minorHAnsi" w:hAnsiTheme="minorHAnsi" w:cs="Times New Roman"/>
                <w:sz w:val="22"/>
                <w:szCs w:val="22"/>
              </w:rPr>
              <w:t>Фактический показатель (от 1 до 3 баллов)**</w:t>
            </w:r>
          </w:p>
        </w:tc>
      </w:tr>
      <w:tr w:rsidR="00C36E5B" w:rsidRPr="008007F9" w:rsidTr="00596CBA">
        <w:trPr>
          <w:trHeight w:hRule="exact" w:val="703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>Тема про</w:t>
            </w:r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softHyphen/>
              <w:t>екта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E5B" w:rsidRPr="008007F9" w:rsidRDefault="00C36E5B" w:rsidP="00596CB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gramStart"/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>Актуальна</w:t>
            </w:r>
            <w:proofErr w:type="gramEnd"/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 xml:space="preserve"> с позиций индивидуальных потребностей и интересов обуча</w:t>
            </w:r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softHyphen/>
              <w:t>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spacing w:line="240" w:lineRule="auto"/>
              <w:rPr>
                <w:rFonts w:cs="Times New Roman"/>
              </w:rPr>
            </w:pPr>
          </w:p>
        </w:tc>
      </w:tr>
      <w:tr w:rsidR="00C36E5B" w:rsidRPr="008007F9" w:rsidTr="00596CBA">
        <w:trPr>
          <w:trHeight w:hRule="exact" w:val="699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E5B" w:rsidRPr="008007F9" w:rsidRDefault="00C36E5B" w:rsidP="00596CB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>Отражает ключевую идею проекта и ожидаемый продукт проектной де</w:t>
            </w:r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softHyphen/>
              <w:t>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spacing w:line="240" w:lineRule="auto"/>
              <w:rPr>
                <w:rFonts w:cs="Times New Roman"/>
              </w:rPr>
            </w:pPr>
          </w:p>
        </w:tc>
      </w:tr>
      <w:tr w:rsidR="00C36E5B" w:rsidRPr="008007F9" w:rsidTr="00596CBA">
        <w:trPr>
          <w:trHeight w:hRule="exact" w:val="425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E5B" w:rsidRPr="008007F9" w:rsidRDefault="00C36E5B" w:rsidP="00596CB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gramStart"/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>Сформулирована</w:t>
            </w:r>
            <w:proofErr w:type="gramEnd"/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>креативно</w:t>
            </w:r>
            <w:proofErr w:type="spellEnd"/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>, вызывает интерес аудитории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spacing w:line="240" w:lineRule="auto"/>
              <w:rPr>
                <w:rFonts w:cs="Times New Roman"/>
              </w:rPr>
            </w:pPr>
          </w:p>
        </w:tc>
      </w:tr>
      <w:tr w:rsidR="00C36E5B" w:rsidRPr="008007F9" w:rsidTr="00596CBA">
        <w:trPr>
          <w:trHeight w:hRule="exact" w:val="431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>Разрабо</w:t>
            </w:r>
            <w:proofErr w:type="spellEnd"/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>-</w:t>
            </w:r>
          </w:p>
          <w:p w:rsidR="00C36E5B" w:rsidRPr="008007F9" w:rsidRDefault="00C36E5B" w:rsidP="00596CB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>танность</w:t>
            </w:r>
            <w:proofErr w:type="spellEnd"/>
          </w:p>
          <w:p w:rsidR="00C36E5B" w:rsidRPr="008007F9" w:rsidRDefault="00C36E5B" w:rsidP="00596CB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>проекта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E5B" w:rsidRPr="008007F9" w:rsidRDefault="00C36E5B" w:rsidP="00596CB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>Структура проекта соответствует его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spacing w:line="240" w:lineRule="auto"/>
              <w:rPr>
                <w:rFonts w:cs="Times New Roman"/>
              </w:rPr>
            </w:pPr>
          </w:p>
        </w:tc>
      </w:tr>
      <w:tr w:rsidR="00C36E5B" w:rsidRPr="008007F9" w:rsidTr="00596CBA">
        <w:trPr>
          <w:trHeight w:hRule="exact" w:val="424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E5B" w:rsidRPr="008007F9" w:rsidRDefault="00C36E5B" w:rsidP="00596CB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>Разделы проекта отражают его основные этапы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spacing w:line="240" w:lineRule="auto"/>
              <w:rPr>
                <w:rFonts w:cs="Times New Roman"/>
              </w:rPr>
            </w:pPr>
          </w:p>
        </w:tc>
      </w:tr>
      <w:tr w:rsidR="00C36E5B" w:rsidRPr="008007F9" w:rsidTr="00596CBA">
        <w:trPr>
          <w:trHeight w:hRule="exact" w:val="713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E5B" w:rsidRPr="008007F9" w:rsidRDefault="00C36E5B" w:rsidP="00596CB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gramStart"/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>Актуальность и перечень задач проектной деятельности согласованы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spacing w:line="240" w:lineRule="auto"/>
              <w:rPr>
                <w:rFonts w:cs="Times New Roman"/>
              </w:rPr>
            </w:pPr>
          </w:p>
        </w:tc>
      </w:tr>
      <w:tr w:rsidR="00C36E5B" w:rsidRPr="008007F9" w:rsidTr="00596CBA">
        <w:trPr>
          <w:trHeight w:hRule="exact" w:val="411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E5B" w:rsidRPr="008007F9" w:rsidRDefault="00C36E5B" w:rsidP="00596CB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>Ход проекта по решению поставленных задач представлен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spacing w:line="240" w:lineRule="auto"/>
              <w:rPr>
                <w:rFonts w:cs="Times New Roman"/>
              </w:rPr>
            </w:pPr>
          </w:p>
        </w:tc>
      </w:tr>
      <w:tr w:rsidR="00C36E5B" w:rsidRPr="008007F9" w:rsidTr="00596CBA">
        <w:trPr>
          <w:trHeight w:hRule="exact" w:val="418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E5B" w:rsidRPr="008007F9" w:rsidRDefault="00C36E5B" w:rsidP="00596CB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>Выводы по результатам проектной деятельности зафиксированы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spacing w:line="240" w:lineRule="auto"/>
              <w:rPr>
                <w:rFonts w:cs="Times New Roman"/>
              </w:rPr>
            </w:pPr>
          </w:p>
        </w:tc>
      </w:tr>
      <w:tr w:rsidR="00C36E5B" w:rsidRPr="008007F9" w:rsidTr="00596CBA">
        <w:trPr>
          <w:trHeight w:hRule="exact" w:val="565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E5B" w:rsidRPr="008007F9" w:rsidRDefault="00C36E5B" w:rsidP="00596CB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>Приложения, иллюстрирующие достижение результатов проектной дея</w:t>
            </w:r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softHyphen/>
              <w:t>тельности, включены в те</w:t>
            </w:r>
            <w:proofErr w:type="gramStart"/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>кст пр</w:t>
            </w:r>
            <w:proofErr w:type="gramEnd"/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>оектной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spacing w:line="240" w:lineRule="auto"/>
              <w:rPr>
                <w:rFonts w:cs="Times New Roman"/>
              </w:rPr>
            </w:pPr>
          </w:p>
        </w:tc>
      </w:tr>
      <w:tr w:rsidR="00C36E5B" w:rsidRPr="008007F9" w:rsidTr="00596CBA">
        <w:trPr>
          <w:trHeight w:hRule="exact" w:val="701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>Значи</w:t>
            </w:r>
            <w:r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softHyphen/>
              <w:t>мость про</w:t>
            </w:r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 xml:space="preserve">екта </w:t>
            </w:r>
            <w:proofErr w:type="gramStart"/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>для</w:t>
            </w:r>
            <w:proofErr w:type="gramEnd"/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 xml:space="preserve"> обучающе</w:t>
            </w:r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softHyphen/>
              <w:t>гося***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E5B" w:rsidRPr="008007F9" w:rsidRDefault="00C36E5B" w:rsidP="00596CB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>Содержание проекта отражает индивидуальный познавательный стиль учащегося, его склонности и интересы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spacing w:line="240" w:lineRule="auto"/>
              <w:rPr>
                <w:rFonts w:cs="Times New Roman"/>
              </w:rPr>
            </w:pPr>
          </w:p>
        </w:tc>
      </w:tr>
      <w:tr w:rsidR="00C36E5B" w:rsidRPr="008007F9" w:rsidTr="00596CBA">
        <w:trPr>
          <w:trHeight w:hRule="exact" w:val="995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E5B" w:rsidRPr="008007F9" w:rsidRDefault="00C36E5B" w:rsidP="00596CB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 xml:space="preserve">Идея проекта значима для обучающегося с позиций </w:t>
            </w:r>
            <w:proofErr w:type="spellStart"/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>предпрофильной</w:t>
            </w:r>
            <w:proofErr w:type="spellEnd"/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 xml:space="preserve"> ориен</w:t>
            </w:r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softHyphen/>
              <w:t>тации и (или) увлечений и интересов в системе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spacing w:line="240" w:lineRule="auto"/>
              <w:rPr>
                <w:rFonts w:cs="Times New Roman"/>
              </w:rPr>
            </w:pPr>
          </w:p>
        </w:tc>
      </w:tr>
      <w:tr w:rsidR="00C36E5B" w:rsidRPr="008007F9" w:rsidTr="00596CBA">
        <w:trPr>
          <w:trHeight w:hRule="exact" w:val="821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E5B" w:rsidRPr="008007F9" w:rsidRDefault="00C36E5B" w:rsidP="00596CB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>В тексте проектной работы и (или) в ходе презентации проекта обуча</w:t>
            </w:r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softHyphen/>
              <w:t>ющийся демонстрирует меру своего интереса к результатам проекта, уверенно аргументирует самостоятельность его выполнения, показыва</w:t>
            </w:r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softHyphen/>
              <w:t>ет возможные перспективы использования результатов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spacing w:line="240" w:lineRule="auto"/>
              <w:rPr>
                <w:rFonts w:cs="Times New Roman"/>
              </w:rPr>
            </w:pPr>
          </w:p>
        </w:tc>
      </w:tr>
      <w:tr w:rsidR="00C36E5B" w:rsidRPr="008007F9" w:rsidTr="00596CBA">
        <w:trPr>
          <w:trHeight w:hRule="exact" w:val="718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lastRenderedPageBreak/>
              <w:t>Оформле</w:t>
            </w:r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softHyphen/>
              <w:t>ние текста проектной работы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E5B" w:rsidRPr="008007F9" w:rsidRDefault="00C36E5B" w:rsidP="00596CB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>Те</w:t>
            </w:r>
            <w:proofErr w:type="gramStart"/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>кст пр</w:t>
            </w:r>
            <w:proofErr w:type="gramEnd"/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>оектной работы (включая приложения) оформлен в соответ</w:t>
            </w:r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softHyphen/>
              <w:t xml:space="preserve">ствии с принятыми в </w:t>
            </w:r>
            <w:r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>гимназии</w:t>
            </w:r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 xml:space="preserve"> требованиями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spacing w:line="240" w:lineRule="auto"/>
              <w:rPr>
                <w:rFonts w:cs="Times New Roman"/>
              </w:rPr>
            </w:pPr>
          </w:p>
        </w:tc>
      </w:tr>
      <w:tr w:rsidR="00C36E5B" w:rsidRPr="008007F9" w:rsidTr="00596CBA">
        <w:trPr>
          <w:trHeight w:hRule="exact" w:val="842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E5B" w:rsidRPr="008007F9" w:rsidRDefault="00C36E5B" w:rsidP="00596CB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>В оформлении текста проектной работы использованы оригинальные решения, способствующие ее положительному восприятию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spacing w:line="240" w:lineRule="auto"/>
              <w:rPr>
                <w:rFonts w:cs="Times New Roman"/>
              </w:rPr>
            </w:pPr>
          </w:p>
        </w:tc>
      </w:tr>
      <w:tr w:rsidR="00C36E5B" w:rsidRPr="008007F9" w:rsidTr="00596CBA">
        <w:trPr>
          <w:trHeight w:hRule="exact" w:val="425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>Презента</w:t>
            </w:r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softHyphen/>
              <w:t>ция про</w:t>
            </w:r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softHyphen/>
              <w:t>екта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E5B" w:rsidRPr="008007F9" w:rsidRDefault="00C36E5B" w:rsidP="00596CB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>Проектная работа сопровождается компьютерной презентацией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spacing w:line="240" w:lineRule="auto"/>
              <w:rPr>
                <w:rFonts w:cs="Times New Roman"/>
              </w:rPr>
            </w:pPr>
          </w:p>
        </w:tc>
      </w:tr>
      <w:tr w:rsidR="00C36E5B" w:rsidRPr="008007F9" w:rsidTr="00596CBA">
        <w:trPr>
          <w:trHeight w:hRule="exact" w:val="844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E5B" w:rsidRPr="008007F9" w:rsidRDefault="00C36E5B" w:rsidP="00596CB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>Компьютерная презентация выполнена качественно; ее достаточно для понимания концепции проекта без чтения текста проектной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spacing w:line="240" w:lineRule="auto"/>
              <w:rPr>
                <w:rFonts w:cs="Times New Roman"/>
              </w:rPr>
            </w:pPr>
          </w:p>
        </w:tc>
      </w:tr>
      <w:tr w:rsidR="00C36E5B" w:rsidRPr="008007F9" w:rsidTr="00596CBA">
        <w:trPr>
          <w:trHeight w:hRule="exact" w:val="573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E5B" w:rsidRPr="008007F9" w:rsidRDefault="00C36E5B" w:rsidP="00596CB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>Дизайн компьютерной презентации способствует положительному вос</w:t>
            </w:r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softHyphen/>
              <w:t>приятию содержания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spacing w:line="240" w:lineRule="auto"/>
              <w:rPr>
                <w:rFonts w:cs="Times New Roman"/>
              </w:rPr>
            </w:pPr>
          </w:p>
        </w:tc>
      </w:tr>
      <w:tr w:rsidR="00C36E5B" w:rsidRPr="008007F9" w:rsidTr="00596CBA">
        <w:trPr>
          <w:trHeight w:hRule="exact" w:val="568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pStyle w:val="20"/>
              <w:shd w:val="clear" w:color="auto" w:fill="auto"/>
              <w:spacing w:before="0" w:after="60"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>Защита</w:t>
            </w:r>
          </w:p>
          <w:p w:rsidR="00C36E5B" w:rsidRPr="008007F9" w:rsidRDefault="00C36E5B" w:rsidP="00596CBA">
            <w:pPr>
              <w:pStyle w:val="20"/>
              <w:shd w:val="clear" w:color="auto" w:fill="auto"/>
              <w:spacing w:before="60"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>проекта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E5B" w:rsidRPr="008007F9" w:rsidRDefault="00C36E5B" w:rsidP="00596CB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>Защита проекта сопровождается компьютерной презентацией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spacing w:line="240" w:lineRule="auto"/>
              <w:rPr>
                <w:rFonts w:cs="Times New Roman"/>
              </w:rPr>
            </w:pPr>
          </w:p>
        </w:tc>
      </w:tr>
      <w:tr w:rsidR="00C36E5B" w:rsidRPr="008007F9" w:rsidTr="00596CBA">
        <w:trPr>
          <w:trHeight w:hRule="exact" w:val="703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E5B" w:rsidRPr="008007F9" w:rsidRDefault="00C36E5B" w:rsidP="00596CB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 xml:space="preserve">В ходе защиты проекта </w:t>
            </w:r>
            <w:proofErr w:type="gramStart"/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>обучающийся</w:t>
            </w:r>
            <w:proofErr w:type="gramEnd"/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 xml:space="preserve"> демонстрирует развитые речевые навыки и не имеет коммуникативных барьеров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spacing w:line="240" w:lineRule="auto"/>
              <w:rPr>
                <w:rFonts w:cs="Times New Roman"/>
              </w:rPr>
            </w:pPr>
          </w:p>
        </w:tc>
      </w:tr>
      <w:tr w:rsidR="00C36E5B" w:rsidRPr="008007F9" w:rsidTr="00596CBA">
        <w:trPr>
          <w:trHeight w:hRule="exact" w:val="713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E5B" w:rsidRPr="008007F9" w:rsidRDefault="00C36E5B" w:rsidP="00596CB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gramStart"/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>Обучающийся</w:t>
            </w:r>
            <w:proofErr w:type="gramEnd"/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 xml:space="preserve"> уверенно отвечает на вопросы по содержанию проектной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spacing w:line="240" w:lineRule="auto"/>
              <w:rPr>
                <w:rFonts w:cs="Times New Roman"/>
              </w:rPr>
            </w:pPr>
          </w:p>
        </w:tc>
      </w:tr>
      <w:tr w:rsidR="00C36E5B" w:rsidRPr="008007F9" w:rsidTr="00596CBA">
        <w:trPr>
          <w:trHeight w:hRule="exact" w:val="624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E5B" w:rsidRPr="008007F9" w:rsidRDefault="00C36E5B" w:rsidP="00596CB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t>Обучающийся демонстрирует осведомленность в вопросах, связан</w:t>
            </w:r>
            <w:r w:rsidRPr="008007F9">
              <w:rPr>
                <w:rStyle w:val="27pt"/>
                <w:rFonts w:asciiTheme="minorHAnsi" w:hAnsiTheme="minorHAnsi" w:cs="Times New Roman"/>
                <w:sz w:val="22"/>
                <w:szCs w:val="22"/>
              </w:rPr>
              <w:softHyphen/>
              <w:t>ных с содержанием проекта; способен дать развернутые комментарии по отдельным этапам проектной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E5B" w:rsidRPr="008007F9" w:rsidRDefault="00C36E5B" w:rsidP="00596CBA">
            <w:pPr>
              <w:spacing w:line="240" w:lineRule="auto"/>
              <w:rPr>
                <w:rFonts w:cs="Times New Roman"/>
              </w:rPr>
            </w:pPr>
          </w:p>
        </w:tc>
      </w:tr>
      <w:tr w:rsidR="00C36E5B" w:rsidRPr="008007F9" w:rsidTr="00596CBA">
        <w:trPr>
          <w:trHeight w:hRule="exact" w:val="254"/>
        </w:trPr>
        <w:tc>
          <w:tcPr>
            <w:tcW w:w="7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E5B" w:rsidRPr="0086181D" w:rsidRDefault="00C36E5B" w:rsidP="00596CB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86181D">
              <w:rPr>
                <w:rStyle w:val="275pt"/>
                <w:rFonts w:asciiTheme="minorHAnsi" w:hAnsiTheme="minorHAnsi" w:cs="Times New Roman"/>
                <w:sz w:val="22"/>
                <w:szCs w:val="22"/>
              </w:rPr>
              <w:t>Максимальный балл: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E5B" w:rsidRPr="0086181D" w:rsidRDefault="00C36E5B" w:rsidP="00596CBA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86181D">
              <w:rPr>
                <w:rStyle w:val="275pt"/>
                <w:rFonts w:asciiTheme="minorHAnsi" w:hAnsiTheme="minorHAnsi" w:cs="Times New Roman"/>
                <w:sz w:val="22"/>
                <w:szCs w:val="22"/>
              </w:rPr>
              <w:t>63</w:t>
            </w:r>
          </w:p>
        </w:tc>
      </w:tr>
    </w:tbl>
    <w:p w:rsidR="00C36E5B" w:rsidRPr="008007F9" w:rsidRDefault="00C36E5B" w:rsidP="00C36E5B">
      <w:pPr>
        <w:spacing w:after="0" w:line="240" w:lineRule="auto"/>
        <w:jc w:val="center"/>
        <w:rPr>
          <w:b/>
        </w:rPr>
      </w:pPr>
    </w:p>
    <w:p w:rsidR="00C36E5B" w:rsidRDefault="00C36E5B" w:rsidP="00C36E5B">
      <w:pPr>
        <w:spacing w:after="0" w:line="240" w:lineRule="auto"/>
      </w:pPr>
      <w:r>
        <w:t xml:space="preserve">* Критерии и параметры разработаны таким образом, чтобы </w:t>
      </w:r>
      <w:proofErr w:type="gramStart"/>
      <w:r>
        <w:t>обучающийся</w:t>
      </w:r>
      <w:proofErr w:type="gramEnd"/>
      <w:r>
        <w:t xml:space="preserve"> мог отказаться от публичной защиты проекта, не лишив себя возможности быть оцененным. Также обучающий может выбрать только защиту проекта, не предоставляя те</w:t>
      </w:r>
      <w:proofErr w:type="gramStart"/>
      <w:r>
        <w:t>кст пр</w:t>
      </w:r>
      <w:proofErr w:type="gramEnd"/>
      <w:r>
        <w:t>оектной работы. При так подходе шанс на максимальный балл будет у тех обучающихся, которые готовят и те</w:t>
      </w:r>
      <w:proofErr w:type="gramStart"/>
      <w:r>
        <w:t>кст пр</w:t>
      </w:r>
      <w:proofErr w:type="gramEnd"/>
      <w:r>
        <w:t>оектной работы, и его публичную защиту.</w:t>
      </w:r>
    </w:p>
    <w:p w:rsidR="00C36E5B" w:rsidRDefault="00C36E5B" w:rsidP="00C36E5B">
      <w:pPr>
        <w:spacing w:after="0" w:line="240" w:lineRule="auto"/>
      </w:pPr>
      <w:r>
        <w:t>** Шкала оценивания может быть другой, например, от 1 до 10; соответственно, изменяется максимальный балл.</w:t>
      </w:r>
    </w:p>
    <w:p w:rsidR="00C36E5B" w:rsidRDefault="00C36E5B" w:rsidP="00C36E5B">
      <w:pPr>
        <w:spacing w:after="0" w:line="240" w:lineRule="auto"/>
      </w:pPr>
      <w:proofErr w:type="gramStart"/>
      <w:r>
        <w:t>'** Параметры оценки по данному критерию должны быть понятны обучающимся, заранее доведены до их сведения, чтобы во введении к основному содержанию проекта и (или) в ходе презентации они смогли отразить обозначенные позиции.</w:t>
      </w:r>
      <w:proofErr w:type="gramEnd"/>
    </w:p>
    <w:p w:rsidR="00C36E5B" w:rsidRPr="00C36E5B" w:rsidRDefault="00C36E5B" w:rsidP="00C36E5B">
      <w:pPr>
        <w:spacing w:after="0" w:line="240" w:lineRule="auto"/>
        <w:jc w:val="right"/>
        <w:rPr>
          <w:rFonts w:cs="Times New Roman"/>
          <w:sz w:val="28"/>
        </w:rPr>
      </w:pPr>
      <w:r w:rsidRPr="00C36E5B">
        <w:rPr>
          <w:rFonts w:cs="Times New Roman"/>
          <w:sz w:val="28"/>
          <w:szCs w:val="28"/>
        </w:rPr>
        <w:t>Приложение 4</w:t>
      </w:r>
    </w:p>
    <w:p w:rsidR="00C36E5B" w:rsidRPr="00062D28" w:rsidRDefault="00C36E5B" w:rsidP="00C36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848" w:rsidRPr="00E8132A" w:rsidRDefault="00D45848" w:rsidP="00D45848">
      <w:pPr>
        <w:ind w:firstLine="540"/>
        <w:jc w:val="center"/>
        <w:rPr>
          <w:b/>
          <w:sz w:val="28"/>
          <w:szCs w:val="28"/>
        </w:rPr>
      </w:pPr>
      <w:r w:rsidRPr="00E8132A">
        <w:rPr>
          <w:b/>
          <w:sz w:val="28"/>
          <w:szCs w:val="28"/>
        </w:rPr>
        <w:t xml:space="preserve">Алгоритм работы над проектом </w:t>
      </w:r>
    </w:p>
    <w:p w:rsidR="00D45848" w:rsidRPr="00C36E5B" w:rsidRDefault="00D45848" w:rsidP="00D458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32A">
        <w:rPr>
          <w:i/>
          <w:iCs/>
          <w:sz w:val="28"/>
          <w:szCs w:val="28"/>
        </w:rPr>
        <w:t>1</w:t>
      </w:r>
      <w:r w:rsidRPr="00C36E5B">
        <w:rPr>
          <w:rFonts w:ascii="Times New Roman" w:hAnsi="Times New Roman" w:cs="Times New Roman"/>
          <w:i/>
          <w:iCs/>
          <w:sz w:val="28"/>
          <w:szCs w:val="28"/>
        </w:rPr>
        <w:t>.  Формулировка учителем темы проекта</w:t>
      </w:r>
    </w:p>
    <w:p w:rsidR="00D45848" w:rsidRPr="00C36E5B" w:rsidRDefault="00D45848" w:rsidP="00D458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sz w:val="28"/>
          <w:szCs w:val="28"/>
        </w:rPr>
        <w:t>Для определения темы проекта учитель выбирает учебный раздел, часть стандартного учебного курса или нескольких курсов в соответствии с про</w:t>
      </w:r>
      <w:r w:rsidRPr="00C36E5B">
        <w:rPr>
          <w:rFonts w:ascii="Times New Roman" w:hAnsi="Times New Roman" w:cs="Times New Roman"/>
          <w:sz w:val="28"/>
          <w:szCs w:val="28"/>
        </w:rPr>
        <w:softHyphen/>
        <w:t>граммой своего учебного предмета.</w:t>
      </w:r>
    </w:p>
    <w:p w:rsidR="00D45848" w:rsidRPr="00C36E5B" w:rsidRDefault="00D45848" w:rsidP="00D458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i/>
          <w:iCs/>
          <w:sz w:val="28"/>
          <w:szCs w:val="28"/>
        </w:rPr>
        <w:t>2. Выбор возрастной категории учащихся</w:t>
      </w:r>
    </w:p>
    <w:p w:rsidR="00D45848" w:rsidRPr="00C36E5B" w:rsidRDefault="00D45848" w:rsidP="00D458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sz w:val="28"/>
          <w:szCs w:val="28"/>
        </w:rPr>
        <w:t>Учитель выбирает определенную возрастную группу, например уче</w:t>
      </w:r>
      <w:r w:rsidRPr="00C36E5B">
        <w:rPr>
          <w:rFonts w:ascii="Times New Roman" w:hAnsi="Times New Roman" w:cs="Times New Roman"/>
          <w:sz w:val="28"/>
          <w:szCs w:val="28"/>
        </w:rPr>
        <w:softHyphen/>
        <w:t>ников начальной школы, средней, старшей, 9-классников, разновозраст</w:t>
      </w:r>
      <w:r w:rsidRPr="00C36E5B">
        <w:rPr>
          <w:rFonts w:ascii="Times New Roman" w:hAnsi="Times New Roman" w:cs="Times New Roman"/>
          <w:sz w:val="28"/>
          <w:szCs w:val="28"/>
        </w:rPr>
        <w:softHyphen/>
        <w:t xml:space="preserve">ную группу (8-11 классы) учащихся и т. п. </w:t>
      </w:r>
    </w:p>
    <w:p w:rsidR="00D45848" w:rsidRPr="00C36E5B" w:rsidRDefault="00D45848" w:rsidP="00D458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i/>
          <w:iCs/>
          <w:sz w:val="28"/>
          <w:szCs w:val="28"/>
        </w:rPr>
        <w:t>3.  Формулировка основополагающего вопроса и проблемных вопросов учебной темы</w:t>
      </w:r>
    </w:p>
    <w:p w:rsidR="00D45848" w:rsidRPr="00C36E5B" w:rsidRDefault="00D45848" w:rsidP="00D458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sz w:val="28"/>
          <w:szCs w:val="28"/>
        </w:rPr>
        <w:lastRenderedPageBreak/>
        <w:t>Формулирует учитель (основополагающие вопросы, на кото</w:t>
      </w:r>
      <w:r w:rsidRPr="00C36E5B">
        <w:rPr>
          <w:rFonts w:ascii="Times New Roman" w:hAnsi="Times New Roman" w:cs="Times New Roman"/>
          <w:sz w:val="28"/>
          <w:szCs w:val="28"/>
        </w:rPr>
        <w:softHyphen/>
        <w:t xml:space="preserve">рые нельзя ответить одним предложением, вопросы, на которые учащиеся должны дать ответ в результате работы по проекту). </w:t>
      </w:r>
    </w:p>
    <w:p w:rsidR="00D45848" w:rsidRPr="00C36E5B" w:rsidRDefault="00D45848" w:rsidP="00D458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i/>
          <w:iCs/>
          <w:sz w:val="28"/>
          <w:szCs w:val="28"/>
        </w:rPr>
        <w:t>4.  Формулировка дидактических целей проекта</w:t>
      </w:r>
    </w:p>
    <w:p w:rsidR="00D45848" w:rsidRPr="00C36E5B" w:rsidRDefault="00D45848" w:rsidP="00D458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sz w:val="28"/>
          <w:szCs w:val="28"/>
        </w:rPr>
        <w:t>Формулирует учитель.</w:t>
      </w:r>
    </w:p>
    <w:p w:rsidR="00D45848" w:rsidRPr="00C36E5B" w:rsidRDefault="00D45848" w:rsidP="00D458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i/>
          <w:iCs/>
          <w:sz w:val="28"/>
          <w:szCs w:val="28"/>
        </w:rPr>
        <w:t>5.  Формулировка методических задач</w:t>
      </w:r>
    </w:p>
    <w:p w:rsidR="00D45848" w:rsidRPr="00C36E5B" w:rsidRDefault="00D45848" w:rsidP="00D458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sz w:val="28"/>
          <w:szCs w:val="28"/>
        </w:rPr>
        <w:t>Формулирует учитель.</w:t>
      </w:r>
    </w:p>
    <w:p w:rsidR="00D45848" w:rsidRPr="00C36E5B" w:rsidRDefault="00D45848" w:rsidP="00D458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i/>
          <w:iCs/>
          <w:sz w:val="28"/>
          <w:szCs w:val="28"/>
        </w:rPr>
        <w:t>6.  Формулировка проблемы (выбор темы индивидуальных исследований учащихся)</w:t>
      </w:r>
    </w:p>
    <w:p w:rsidR="00D45848" w:rsidRPr="00C36E5B" w:rsidRDefault="00D45848" w:rsidP="00D458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sz w:val="28"/>
          <w:szCs w:val="28"/>
        </w:rPr>
        <w:t>Ученики самостоятельно формулируют проблемы (темы) индивидуаль</w:t>
      </w:r>
      <w:r w:rsidRPr="00C36E5B">
        <w:rPr>
          <w:rFonts w:ascii="Times New Roman" w:hAnsi="Times New Roman" w:cs="Times New Roman"/>
          <w:sz w:val="28"/>
          <w:szCs w:val="28"/>
        </w:rPr>
        <w:softHyphen/>
        <w:t>ных исследований в рамках заявленного проекта. Рекомендуется провес</w:t>
      </w:r>
      <w:r w:rsidRPr="00C36E5B">
        <w:rPr>
          <w:rFonts w:ascii="Times New Roman" w:hAnsi="Times New Roman" w:cs="Times New Roman"/>
          <w:sz w:val="28"/>
          <w:szCs w:val="28"/>
        </w:rPr>
        <w:softHyphen/>
        <w:t xml:space="preserve">ти «мозговой штурм», использовать метод наводящих вопросов. </w:t>
      </w:r>
    </w:p>
    <w:p w:rsidR="00D45848" w:rsidRPr="00C36E5B" w:rsidRDefault="00D45848" w:rsidP="00D458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sz w:val="28"/>
          <w:szCs w:val="28"/>
        </w:rPr>
        <w:t xml:space="preserve">7. </w:t>
      </w:r>
      <w:r w:rsidRPr="00C36E5B">
        <w:rPr>
          <w:rFonts w:ascii="Times New Roman" w:hAnsi="Times New Roman" w:cs="Times New Roman"/>
          <w:i/>
          <w:iCs/>
          <w:sz w:val="28"/>
          <w:szCs w:val="28"/>
        </w:rPr>
        <w:t>Выдвижение гипотез решения проблем</w:t>
      </w:r>
    </w:p>
    <w:p w:rsidR="00D45848" w:rsidRPr="00C36E5B" w:rsidRDefault="00D45848" w:rsidP="00D458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36E5B">
        <w:rPr>
          <w:rFonts w:ascii="Times New Roman" w:hAnsi="Times New Roman" w:cs="Times New Roman"/>
          <w:sz w:val="28"/>
          <w:szCs w:val="28"/>
        </w:rPr>
        <w:t>Формулируются учащимися. Гипотезы возникают как возможные вари</w:t>
      </w:r>
      <w:r w:rsidRPr="00C36E5B">
        <w:rPr>
          <w:rFonts w:ascii="Times New Roman" w:hAnsi="Times New Roman" w:cs="Times New Roman"/>
          <w:sz w:val="28"/>
          <w:szCs w:val="28"/>
        </w:rPr>
        <w:softHyphen/>
        <w:t xml:space="preserve">анты решения проблем. Затем в ходе исследований они (гипотезы) подвергаются проверке. </w:t>
      </w:r>
    </w:p>
    <w:p w:rsidR="00D45848" w:rsidRPr="00C36E5B" w:rsidRDefault="00D45848" w:rsidP="00D458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i/>
          <w:iCs/>
          <w:sz w:val="28"/>
          <w:szCs w:val="28"/>
        </w:rPr>
        <w:t>8.  Определение творческого названия проекта</w:t>
      </w:r>
    </w:p>
    <w:p w:rsidR="00D45848" w:rsidRPr="00C36E5B" w:rsidRDefault="00D45848" w:rsidP="00D458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sz w:val="28"/>
          <w:szCs w:val="28"/>
        </w:rPr>
        <w:t>Творческое название проекта выбирают учащиеся вместе с учителем, исходя из обсуждения тем индивидуальных исследований. На выбор назва</w:t>
      </w:r>
      <w:r w:rsidRPr="00C36E5B">
        <w:rPr>
          <w:rFonts w:ascii="Times New Roman" w:hAnsi="Times New Roman" w:cs="Times New Roman"/>
          <w:sz w:val="28"/>
          <w:szCs w:val="28"/>
        </w:rPr>
        <w:softHyphen/>
        <w:t xml:space="preserve">ния влияет не только учебный предмет, но и возраст участников проекта. </w:t>
      </w:r>
    </w:p>
    <w:p w:rsidR="00D45848" w:rsidRPr="00C36E5B" w:rsidRDefault="00D45848" w:rsidP="00D458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i/>
          <w:iCs/>
          <w:sz w:val="28"/>
          <w:szCs w:val="28"/>
        </w:rPr>
        <w:t>9.  Формирование групп для проведения исследований и определение фор</w:t>
      </w:r>
      <w:r w:rsidRPr="00C36E5B">
        <w:rPr>
          <w:rFonts w:ascii="Times New Roman" w:hAnsi="Times New Roman" w:cs="Times New Roman"/>
          <w:i/>
          <w:iCs/>
          <w:sz w:val="28"/>
          <w:szCs w:val="28"/>
        </w:rPr>
        <w:softHyphen/>
        <w:t>мы представления результатов</w:t>
      </w:r>
    </w:p>
    <w:p w:rsidR="00D45848" w:rsidRPr="00C36E5B" w:rsidRDefault="00D45848" w:rsidP="00D458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sz w:val="28"/>
          <w:szCs w:val="28"/>
        </w:rPr>
        <w:t>Учащиеся делятся на мини-группы по 4-6 человек, определяющих для себя «цепочки» вопросов и ответов, которые надо доказать в исследовани</w:t>
      </w:r>
      <w:r w:rsidRPr="00C36E5B">
        <w:rPr>
          <w:rFonts w:ascii="Times New Roman" w:hAnsi="Times New Roman" w:cs="Times New Roman"/>
          <w:sz w:val="28"/>
          <w:szCs w:val="28"/>
        </w:rPr>
        <w:softHyphen/>
        <w:t>ях, а также выбирающих форму представления результатов - в виде презен</w:t>
      </w:r>
      <w:r w:rsidRPr="00C36E5B">
        <w:rPr>
          <w:rFonts w:ascii="Times New Roman" w:hAnsi="Times New Roman" w:cs="Times New Roman"/>
          <w:sz w:val="28"/>
          <w:szCs w:val="28"/>
        </w:rPr>
        <w:softHyphen/>
        <w:t xml:space="preserve">тации, буклета, </w:t>
      </w:r>
      <w:proofErr w:type="spellStart"/>
      <w:r w:rsidRPr="00C36E5B">
        <w:rPr>
          <w:rFonts w:ascii="Times New Roman" w:hAnsi="Times New Roman" w:cs="Times New Roman"/>
          <w:sz w:val="28"/>
          <w:szCs w:val="28"/>
        </w:rPr>
        <w:t>веб-сайта</w:t>
      </w:r>
      <w:proofErr w:type="spellEnd"/>
      <w:r w:rsidRPr="00C36E5B">
        <w:rPr>
          <w:rFonts w:ascii="Times New Roman" w:hAnsi="Times New Roman" w:cs="Times New Roman"/>
          <w:sz w:val="28"/>
          <w:szCs w:val="28"/>
        </w:rPr>
        <w:t>, альбома, выпуска газеты и др. Рекомендуется использовать при этом управляемую дискуссию, метод наводящих вопро</w:t>
      </w:r>
      <w:r w:rsidRPr="00C36E5B">
        <w:rPr>
          <w:rFonts w:ascii="Times New Roman" w:hAnsi="Times New Roman" w:cs="Times New Roman"/>
          <w:sz w:val="28"/>
          <w:szCs w:val="28"/>
        </w:rPr>
        <w:softHyphen/>
        <w:t xml:space="preserve">сов. </w:t>
      </w:r>
    </w:p>
    <w:p w:rsidR="00D45848" w:rsidRPr="00C36E5B" w:rsidRDefault="00D45848" w:rsidP="00D458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i/>
          <w:iCs/>
          <w:sz w:val="28"/>
          <w:szCs w:val="28"/>
        </w:rPr>
        <w:t xml:space="preserve">10.  Обсуждение плана работы учащихся индивидуально или в группе </w:t>
      </w:r>
      <w:r w:rsidRPr="00C36E5B">
        <w:rPr>
          <w:rFonts w:ascii="Times New Roman" w:hAnsi="Times New Roman" w:cs="Times New Roman"/>
          <w:sz w:val="28"/>
          <w:szCs w:val="28"/>
        </w:rPr>
        <w:t>Ученики обдумывают пути проведения своих исследований: анкетиро</w:t>
      </w:r>
      <w:r w:rsidRPr="00C36E5B">
        <w:rPr>
          <w:rFonts w:ascii="Times New Roman" w:hAnsi="Times New Roman" w:cs="Times New Roman"/>
          <w:sz w:val="28"/>
          <w:szCs w:val="28"/>
        </w:rPr>
        <w:softHyphen/>
        <w:t>вание, опыты, создание видеозаписей, сбор статистических данных, образ</w:t>
      </w:r>
      <w:r w:rsidRPr="00C36E5B">
        <w:rPr>
          <w:rFonts w:ascii="Times New Roman" w:hAnsi="Times New Roman" w:cs="Times New Roman"/>
          <w:sz w:val="28"/>
          <w:szCs w:val="28"/>
        </w:rPr>
        <w:softHyphen/>
        <w:t>цов, обработка собранных сведений, оформление результатов исследова</w:t>
      </w:r>
      <w:r w:rsidRPr="00C36E5B">
        <w:rPr>
          <w:rFonts w:ascii="Times New Roman" w:hAnsi="Times New Roman" w:cs="Times New Roman"/>
          <w:sz w:val="28"/>
          <w:szCs w:val="28"/>
        </w:rPr>
        <w:softHyphen/>
        <w:t xml:space="preserve">ния. </w:t>
      </w:r>
    </w:p>
    <w:p w:rsidR="00D45848" w:rsidRPr="00C36E5B" w:rsidRDefault="00D45848" w:rsidP="00D458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i/>
          <w:iCs/>
          <w:sz w:val="28"/>
          <w:szCs w:val="28"/>
        </w:rPr>
        <w:t>11.  Обсуждение со школьниками возможных источников информации, вопросов защиты авторских прав</w:t>
      </w:r>
    </w:p>
    <w:p w:rsidR="00D45848" w:rsidRPr="00C36E5B" w:rsidRDefault="00D45848" w:rsidP="00D458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E5B">
        <w:rPr>
          <w:rFonts w:ascii="Times New Roman" w:hAnsi="Times New Roman" w:cs="Times New Roman"/>
          <w:sz w:val="28"/>
          <w:szCs w:val="28"/>
        </w:rPr>
        <w:lastRenderedPageBreak/>
        <w:t xml:space="preserve">Учитель обсуждает с учениками, как найти источники информации по теме исследования - в гимназической (городской) библиотеке, в Интернете или </w:t>
      </w:r>
      <w:proofErr w:type="spellStart"/>
      <w:r w:rsidRPr="00C36E5B">
        <w:rPr>
          <w:rFonts w:ascii="Times New Roman" w:hAnsi="Times New Roman" w:cs="Times New Roman"/>
          <w:sz w:val="28"/>
          <w:szCs w:val="28"/>
        </w:rPr>
        <w:t>мульти</w:t>
      </w:r>
      <w:r w:rsidRPr="00C36E5B">
        <w:rPr>
          <w:rFonts w:ascii="Times New Roman" w:hAnsi="Times New Roman" w:cs="Times New Roman"/>
          <w:sz w:val="28"/>
          <w:szCs w:val="28"/>
        </w:rPr>
        <w:softHyphen/>
        <w:t>медийной</w:t>
      </w:r>
      <w:proofErr w:type="spellEnd"/>
      <w:r w:rsidRPr="00C36E5B">
        <w:rPr>
          <w:rFonts w:ascii="Times New Roman" w:hAnsi="Times New Roman" w:cs="Times New Roman"/>
          <w:sz w:val="28"/>
          <w:szCs w:val="28"/>
        </w:rPr>
        <w:t xml:space="preserve"> энциклопедии: например, книги (какие?), интервью (с кем?), опросы (кого?), </w:t>
      </w:r>
      <w:proofErr w:type="spellStart"/>
      <w:r w:rsidRPr="00C36E5B">
        <w:rPr>
          <w:rFonts w:ascii="Times New Roman" w:hAnsi="Times New Roman" w:cs="Times New Roman"/>
          <w:sz w:val="28"/>
          <w:szCs w:val="28"/>
        </w:rPr>
        <w:t>веб-сайты</w:t>
      </w:r>
      <w:proofErr w:type="spellEnd"/>
      <w:r w:rsidRPr="00C36E5B">
        <w:rPr>
          <w:rFonts w:ascii="Times New Roman" w:hAnsi="Times New Roman" w:cs="Times New Roman"/>
          <w:sz w:val="28"/>
          <w:szCs w:val="28"/>
        </w:rPr>
        <w:t xml:space="preserve"> (какие?), мультимедиа издания (какие?), видеофрагменты (где взять и как соблюсти авторские права?).</w:t>
      </w:r>
      <w:proofErr w:type="gramEnd"/>
      <w:r w:rsidRPr="00C36E5B">
        <w:rPr>
          <w:rFonts w:ascii="Times New Roman" w:hAnsi="Times New Roman" w:cs="Times New Roman"/>
          <w:sz w:val="28"/>
          <w:szCs w:val="28"/>
        </w:rPr>
        <w:t xml:space="preserve"> Проводится фронтально со все</w:t>
      </w:r>
      <w:r w:rsidRPr="00C36E5B">
        <w:rPr>
          <w:rFonts w:ascii="Times New Roman" w:hAnsi="Times New Roman" w:cs="Times New Roman"/>
          <w:sz w:val="28"/>
          <w:szCs w:val="28"/>
        </w:rPr>
        <w:softHyphen/>
        <w:t>ми группами. Цель: задать направление поиска информации. При обсужде</w:t>
      </w:r>
      <w:r w:rsidRPr="00C36E5B">
        <w:rPr>
          <w:rFonts w:ascii="Times New Roman" w:hAnsi="Times New Roman" w:cs="Times New Roman"/>
          <w:sz w:val="28"/>
          <w:szCs w:val="28"/>
        </w:rPr>
        <w:softHyphen/>
        <w:t>нии информационных источников необходимо особо остановиться на досто</w:t>
      </w:r>
      <w:r w:rsidRPr="00C36E5B">
        <w:rPr>
          <w:rFonts w:ascii="Times New Roman" w:hAnsi="Times New Roman" w:cs="Times New Roman"/>
          <w:sz w:val="28"/>
          <w:szCs w:val="28"/>
        </w:rPr>
        <w:softHyphen/>
        <w:t xml:space="preserve">верности источников информации. </w:t>
      </w:r>
    </w:p>
    <w:p w:rsidR="00D45848" w:rsidRPr="00C36E5B" w:rsidRDefault="00D45848" w:rsidP="00D458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i/>
          <w:iCs/>
          <w:sz w:val="28"/>
          <w:szCs w:val="28"/>
        </w:rPr>
        <w:t>12.  Самостоятельная работа учащихся в группах, обсуждение задания каждого в группе</w:t>
      </w:r>
    </w:p>
    <w:p w:rsidR="00D45848" w:rsidRPr="00C36E5B" w:rsidRDefault="00D45848" w:rsidP="00D458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sz w:val="28"/>
          <w:szCs w:val="28"/>
        </w:rPr>
        <w:t>Например, результатом обсуждения должен быть план с точным указа</w:t>
      </w:r>
      <w:r w:rsidRPr="00C36E5B">
        <w:rPr>
          <w:rFonts w:ascii="Times New Roman" w:hAnsi="Times New Roman" w:cs="Times New Roman"/>
          <w:sz w:val="28"/>
          <w:szCs w:val="28"/>
        </w:rPr>
        <w:softHyphen/>
        <w:t>нием, кто за что отвечает, и сроки исполнения. Учитель консультирует, обходя группы, внимательно следит за ходом об</w:t>
      </w:r>
      <w:r w:rsidRPr="00C36E5B">
        <w:rPr>
          <w:rFonts w:ascii="Times New Roman" w:hAnsi="Times New Roman" w:cs="Times New Roman"/>
          <w:sz w:val="28"/>
          <w:szCs w:val="28"/>
        </w:rPr>
        <w:softHyphen/>
        <w:t>суждения. Для младших возможно планирование ролей в группе учителем за</w:t>
      </w:r>
      <w:r w:rsidRPr="00C36E5B">
        <w:rPr>
          <w:rFonts w:ascii="Times New Roman" w:hAnsi="Times New Roman" w:cs="Times New Roman"/>
          <w:sz w:val="28"/>
          <w:szCs w:val="28"/>
        </w:rPr>
        <w:softHyphen/>
        <w:t xml:space="preserve">ранее. </w:t>
      </w:r>
    </w:p>
    <w:p w:rsidR="00D45848" w:rsidRPr="00C36E5B" w:rsidRDefault="00D45848" w:rsidP="00D458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i/>
          <w:iCs/>
          <w:sz w:val="28"/>
          <w:szCs w:val="28"/>
        </w:rPr>
        <w:t>13.  Самостоятельная работа групп</w:t>
      </w:r>
    </w:p>
    <w:p w:rsidR="00D45848" w:rsidRPr="00C36E5B" w:rsidRDefault="00D45848" w:rsidP="00D458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sz w:val="28"/>
          <w:szCs w:val="28"/>
        </w:rPr>
        <w:t xml:space="preserve">Роль учителя - консультирование, помощь, направление деятельности учащихся в методически нужное русло. </w:t>
      </w:r>
    </w:p>
    <w:p w:rsidR="00D45848" w:rsidRPr="00C36E5B" w:rsidRDefault="00D45848" w:rsidP="00D458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i/>
          <w:iCs/>
          <w:sz w:val="28"/>
          <w:szCs w:val="28"/>
        </w:rPr>
        <w:t>14. Подготовка учащимися презентации по отчету о проделанной ра</w:t>
      </w:r>
      <w:r w:rsidRPr="00C36E5B">
        <w:rPr>
          <w:rFonts w:ascii="Times New Roman" w:hAnsi="Times New Roman" w:cs="Times New Roman"/>
          <w:i/>
          <w:iCs/>
          <w:sz w:val="28"/>
          <w:szCs w:val="28"/>
        </w:rPr>
        <w:softHyphen/>
        <w:t>боте</w:t>
      </w:r>
    </w:p>
    <w:p w:rsidR="00D45848" w:rsidRPr="00C36E5B" w:rsidRDefault="00D45848" w:rsidP="00D458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sz w:val="28"/>
          <w:szCs w:val="28"/>
        </w:rPr>
        <w:t>Форма презентации может быть любая, например доклад на 3—4 минуты с иллюстрациями, раздача изданного информационного бюллетеня, пред</w:t>
      </w:r>
      <w:r w:rsidRPr="00C36E5B">
        <w:rPr>
          <w:rFonts w:ascii="Times New Roman" w:hAnsi="Times New Roman" w:cs="Times New Roman"/>
          <w:sz w:val="28"/>
          <w:szCs w:val="28"/>
        </w:rPr>
        <w:softHyphen/>
        <w:t xml:space="preserve">ставление </w:t>
      </w:r>
      <w:proofErr w:type="spellStart"/>
      <w:r w:rsidRPr="00C36E5B">
        <w:rPr>
          <w:rFonts w:ascii="Times New Roman" w:hAnsi="Times New Roman" w:cs="Times New Roman"/>
          <w:sz w:val="28"/>
          <w:szCs w:val="28"/>
        </w:rPr>
        <w:t>веб-сайта</w:t>
      </w:r>
      <w:proofErr w:type="spellEnd"/>
      <w:r w:rsidRPr="00C36E5B">
        <w:rPr>
          <w:rFonts w:ascii="Times New Roman" w:hAnsi="Times New Roman" w:cs="Times New Roman"/>
          <w:sz w:val="28"/>
          <w:szCs w:val="28"/>
        </w:rPr>
        <w:t xml:space="preserve"> с результатами исследований. Цель: мотивировать уча</w:t>
      </w:r>
      <w:r w:rsidRPr="00C36E5B">
        <w:rPr>
          <w:rFonts w:ascii="Times New Roman" w:hAnsi="Times New Roman" w:cs="Times New Roman"/>
          <w:sz w:val="28"/>
          <w:szCs w:val="28"/>
        </w:rPr>
        <w:softHyphen/>
        <w:t>щихся, систематизировать полученные данные. Роль учителя - консульти</w:t>
      </w:r>
      <w:r w:rsidRPr="00C36E5B">
        <w:rPr>
          <w:rFonts w:ascii="Times New Roman" w:hAnsi="Times New Roman" w:cs="Times New Roman"/>
          <w:sz w:val="28"/>
          <w:szCs w:val="28"/>
        </w:rPr>
        <w:softHyphen/>
        <w:t xml:space="preserve">рование, помощь. </w:t>
      </w:r>
    </w:p>
    <w:p w:rsidR="00D45848" w:rsidRPr="00C36E5B" w:rsidRDefault="00D45848" w:rsidP="00D458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sz w:val="28"/>
          <w:szCs w:val="28"/>
        </w:rPr>
        <w:t xml:space="preserve">75. </w:t>
      </w:r>
      <w:r w:rsidRPr="00C36E5B">
        <w:rPr>
          <w:rFonts w:ascii="Times New Roman" w:hAnsi="Times New Roman" w:cs="Times New Roman"/>
          <w:i/>
          <w:iCs/>
          <w:sz w:val="28"/>
          <w:szCs w:val="28"/>
        </w:rPr>
        <w:t>Защита полученных результатов и выводов</w:t>
      </w:r>
    </w:p>
    <w:p w:rsidR="00D45848" w:rsidRPr="00C36E5B" w:rsidRDefault="00D45848" w:rsidP="00D458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sz w:val="28"/>
          <w:szCs w:val="28"/>
        </w:rPr>
        <w:t>Каждой группе на предъявление полученных результатов дается 4 ми</w:t>
      </w:r>
      <w:r w:rsidRPr="00C36E5B">
        <w:rPr>
          <w:rFonts w:ascii="Times New Roman" w:hAnsi="Times New Roman" w:cs="Times New Roman"/>
          <w:sz w:val="28"/>
          <w:szCs w:val="28"/>
        </w:rPr>
        <w:softHyphen/>
        <w:t>нуты. Далее - ответы на вопросы всех присутствующих участников проекта - учителей и учеников. Рекомендуется заранее разработать для уча</w:t>
      </w:r>
      <w:r w:rsidRPr="00C36E5B">
        <w:rPr>
          <w:rFonts w:ascii="Times New Roman" w:hAnsi="Times New Roman" w:cs="Times New Roman"/>
          <w:sz w:val="28"/>
          <w:szCs w:val="28"/>
        </w:rPr>
        <w:softHyphen/>
        <w:t xml:space="preserve">щихся оценочные листы на основе критериев оценивания. </w:t>
      </w:r>
    </w:p>
    <w:p w:rsidR="00D45848" w:rsidRDefault="00D45848" w:rsidP="00D458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i/>
          <w:iCs/>
          <w:sz w:val="28"/>
          <w:szCs w:val="28"/>
        </w:rPr>
        <w:t>16. Оценивание результатов проекта школьниками и учителем</w:t>
      </w:r>
      <w:r w:rsidR="00C36E5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C36E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36E5B">
        <w:rPr>
          <w:rFonts w:ascii="Times New Roman" w:hAnsi="Times New Roman" w:cs="Times New Roman"/>
          <w:sz w:val="28"/>
          <w:szCs w:val="28"/>
        </w:rPr>
        <w:t>Рефлексия.</w:t>
      </w:r>
    </w:p>
    <w:p w:rsidR="00C36E5B" w:rsidRDefault="00C36E5B" w:rsidP="00D45848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C36E5B" w:rsidRDefault="00C36E5B" w:rsidP="00D45848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C36E5B" w:rsidRPr="00C36E5B" w:rsidRDefault="00C36E5B" w:rsidP="00D45848">
      <w:pPr>
        <w:spacing w:after="0" w:line="240" w:lineRule="auto"/>
        <w:jc w:val="right"/>
        <w:rPr>
          <w:rFonts w:cs="Times New Roman"/>
          <w:sz w:val="28"/>
        </w:rPr>
      </w:pPr>
      <w:r w:rsidRPr="00C36E5B">
        <w:rPr>
          <w:rFonts w:cs="Times New Roman"/>
          <w:sz w:val="28"/>
          <w:szCs w:val="28"/>
        </w:rPr>
        <w:t xml:space="preserve">Приложение </w:t>
      </w:r>
      <w:r>
        <w:rPr>
          <w:rFonts w:cs="Times New Roman"/>
          <w:sz w:val="28"/>
          <w:szCs w:val="28"/>
        </w:rPr>
        <w:t>5</w:t>
      </w:r>
    </w:p>
    <w:p w:rsidR="00C36E5B" w:rsidRPr="00E8132A" w:rsidRDefault="00C36E5B" w:rsidP="00C36E5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8132A">
        <w:rPr>
          <w:b/>
          <w:sz w:val="28"/>
          <w:szCs w:val="28"/>
        </w:rPr>
        <w:t>равила для учителя, работа</w:t>
      </w:r>
      <w:r w:rsidR="009018EE">
        <w:rPr>
          <w:b/>
          <w:sz w:val="28"/>
          <w:szCs w:val="28"/>
        </w:rPr>
        <w:t>ющего</w:t>
      </w:r>
      <w:r w:rsidRPr="00E813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технологии проектной деятельности</w:t>
      </w:r>
    </w:p>
    <w:p w:rsidR="00C36E5B" w:rsidRDefault="00C36E5B" w:rsidP="00C36E5B">
      <w:pPr>
        <w:spacing w:after="0"/>
        <w:ind w:firstLine="540"/>
        <w:jc w:val="both"/>
        <w:rPr>
          <w:sz w:val="28"/>
          <w:szCs w:val="28"/>
        </w:rPr>
      </w:pPr>
      <w:r w:rsidRPr="00E8132A">
        <w:rPr>
          <w:sz w:val="28"/>
          <w:szCs w:val="28"/>
        </w:rPr>
        <w:t xml:space="preserve">1. Учитель сам выбирает, будет ли он работать </w:t>
      </w:r>
      <w:r>
        <w:rPr>
          <w:sz w:val="28"/>
          <w:szCs w:val="28"/>
        </w:rPr>
        <w:t>в данной технологии.</w:t>
      </w:r>
    </w:p>
    <w:p w:rsidR="00C36E5B" w:rsidRPr="00E8132A" w:rsidRDefault="00C36E5B" w:rsidP="00C36E5B">
      <w:pPr>
        <w:spacing w:after="0"/>
        <w:ind w:firstLine="540"/>
        <w:jc w:val="both"/>
        <w:rPr>
          <w:sz w:val="28"/>
          <w:szCs w:val="28"/>
        </w:rPr>
      </w:pPr>
      <w:r w:rsidRPr="00E8132A">
        <w:rPr>
          <w:sz w:val="28"/>
          <w:szCs w:val="28"/>
        </w:rPr>
        <w:lastRenderedPageBreak/>
        <w:t>2. Учитель полностью отвечает за детей, участвующих в проекте, за их успех и безопасность.</w:t>
      </w:r>
    </w:p>
    <w:p w:rsidR="00C36E5B" w:rsidRPr="00E8132A" w:rsidRDefault="00C36E5B" w:rsidP="00C36E5B">
      <w:pPr>
        <w:spacing w:after="0"/>
        <w:ind w:firstLine="540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3. Учитель доверяет ученикам, считает их равноправными участниками общей созидательной работы и постоянно подчеркивает своим поведением это доверие.</w:t>
      </w:r>
    </w:p>
    <w:p w:rsidR="00C36E5B" w:rsidRPr="00E8132A" w:rsidRDefault="00C36E5B" w:rsidP="00C36E5B">
      <w:pPr>
        <w:spacing w:after="0"/>
        <w:ind w:firstLine="540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4. Учитель предоставляет возможности детям для самостоятельной ра</w:t>
      </w:r>
      <w:r w:rsidRPr="00E8132A">
        <w:rPr>
          <w:sz w:val="28"/>
          <w:szCs w:val="28"/>
        </w:rPr>
        <w:softHyphen/>
        <w:t>боты.</w:t>
      </w:r>
    </w:p>
    <w:p w:rsidR="00C36E5B" w:rsidRPr="00E8132A" w:rsidRDefault="00C36E5B" w:rsidP="00C36E5B">
      <w:pPr>
        <w:spacing w:after="0"/>
        <w:ind w:firstLine="540"/>
        <w:jc w:val="both"/>
        <w:rPr>
          <w:sz w:val="28"/>
          <w:szCs w:val="28"/>
        </w:rPr>
      </w:pPr>
      <w:r w:rsidRPr="00E8132A">
        <w:rPr>
          <w:sz w:val="28"/>
          <w:szCs w:val="28"/>
        </w:rPr>
        <w:t>5. Учитель вырабатывает новую позицию. Происходит смена позиции лектора и контролера на позицию помощника, наставника.</w:t>
      </w:r>
    </w:p>
    <w:p w:rsidR="00C36E5B" w:rsidRPr="00E8132A" w:rsidRDefault="00C36E5B" w:rsidP="00C36E5B">
      <w:pPr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8132A">
        <w:rPr>
          <w:sz w:val="28"/>
          <w:szCs w:val="28"/>
        </w:rPr>
        <w:t>. Учитель вмешивается в самостоятельную работу детей только тогда, когда этого требуют обстоятельства или сами ученики об этом просят.</w:t>
      </w:r>
    </w:p>
    <w:p w:rsidR="00C36E5B" w:rsidRPr="00E8132A" w:rsidRDefault="00C36E5B" w:rsidP="00C36E5B">
      <w:pPr>
        <w:spacing w:after="0"/>
        <w:ind w:firstLine="540"/>
        <w:jc w:val="both"/>
        <w:rPr>
          <w:sz w:val="28"/>
          <w:szCs w:val="28"/>
        </w:rPr>
      </w:pPr>
    </w:p>
    <w:p w:rsidR="00C36E5B" w:rsidRDefault="00C36E5B" w:rsidP="00C36E5B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E5B" w:rsidRPr="00C36E5B" w:rsidRDefault="00C36E5B" w:rsidP="00C36E5B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E5B">
        <w:rPr>
          <w:rFonts w:ascii="Times New Roman" w:hAnsi="Times New Roman" w:cs="Times New Roman"/>
          <w:b/>
          <w:sz w:val="28"/>
          <w:szCs w:val="28"/>
        </w:rPr>
        <w:t>Советы учителю, работающему по методу проектов</w:t>
      </w:r>
    </w:p>
    <w:p w:rsidR="00C36E5B" w:rsidRPr="00C36E5B" w:rsidRDefault="00C36E5B" w:rsidP="00C36E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sz w:val="28"/>
          <w:szCs w:val="28"/>
        </w:rPr>
        <w:t>1. Вы должны быть уверены, что тема проекта интересна для всех в классе.</w:t>
      </w:r>
    </w:p>
    <w:p w:rsidR="00C36E5B" w:rsidRPr="00C36E5B" w:rsidRDefault="00C36E5B" w:rsidP="00C36E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sz w:val="28"/>
          <w:szCs w:val="28"/>
        </w:rPr>
        <w:t>2. Убедитесь, что тема достаточно гибкая и ее можно рассматривать с разных точек зрения, с тех позиций, которые отражают личный опыт уче</w:t>
      </w:r>
      <w:r w:rsidRPr="00C36E5B">
        <w:rPr>
          <w:rFonts w:ascii="Times New Roman" w:hAnsi="Times New Roman" w:cs="Times New Roman"/>
          <w:sz w:val="28"/>
          <w:szCs w:val="28"/>
        </w:rPr>
        <w:softHyphen/>
        <w:t>ника и психологические свойства его личности.</w:t>
      </w:r>
    </w:p>
    <w:p w:rsidR="00C36E5B" w:rsidRPr="00C36E5B" w:rsidRDefault="00C36E5B" w:rsidP="00C36E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sz w:val="28"/>
          <w:szCs w:val="28"/>
        </w:rPr>
        <w:t>3. Обратите внимание, предполагает ли решение проблемы различные виды деятельности. Попытайтесь включить разные элементы: изготовле</w:t>
      </w:r>
      <w:r w:rsidRPr="00C36E5B">
        <w:rPr>
          <w:rFonts w:ascii="Times New Roman" w:hAnsi="Times New Roman" w:cs="Times New Roman"/>
          <w:sz w:val="28"/>
          <w:szCs w:val="28"/>
        </w:rPr>
        <w:softHyphen/>
        <w:t>ние предметов, рисунки, аппликации, записи на пленку, интервью, корот</w:t>
      </w:r>
      <w:r w:rsidRPr="00C36E5B">
        <w:rPr>
          <w:rFonts w:ascii="Times New Roman" w:hAnsi="Times New Roman" w:cs="Times New Roman"/>
          <w:sz w:val="28"/>
          <w:szCs w:val="28"/>
        </w:rPr>
        <w:softHyphen/>
        <w:t>кую пьесу и так далее.</w:t>
      </w:r>
    </w:p>
    <w:p w:rsidR="00C36E5B" w:rsidRPr="00C36E5B" w:rsidRDefault="00C36E5B" w:rsidP="00C36E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sz w:val="28"/>
          <w:szCs w:val="28"/>
        </w:rPr>
        <w:t>4. Не ошеломляйте учащихся своим проектом. Пусть сделают меньше, но лучше. Постарайтесь, чтобы у них оставалось время и на другие пред</w:t>
      </w:r>
      <w:r w:rsidRPr="00C36E5B">
        <w:rPr>
          <w:rFonts w:ascii="Times New Roman" w:hAnsi="Times New Roman" w:cs="Times New Roman"/>
          <w:sz w:val="28"/>
          <w:szCs w:val="28"/>
        </w:rPr>
        <w:softHyphen/>
        <w:t>меты.</w:t>
      </w:r>
    </w:p>
    <w:p w:rsidR="00C36E5B" w:rsidRPr="00C36E5B" w:rsidRDefault="00C36E5B" w:rsidP="00C36E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sz w:val="28"/>
          <w:szCs w:val="28"/>
        </w:rPr>
        <w:t>5. Всегда будьте рядом с учащимися, чтобы протянуть им руку помощи, воодушевляйте их. Пытайтесь вовлечь и других учителей в работу над про</w:t>
      </w:r>
      <w:r w:rsidRPr="00C36E5B">
        <w:rPr>
          <w:rFonts w:ascii="Times New Roman" w:hAnsi="Times New Roman" w:cs="Times New Roman"/>
          <w:sz w:val="28"/>
          <w:szCs w:val="28"/>
        </w:rPr>
        <w:softHyphen/>
        <w:t>ектом.</w:t>
      </w:r>
    </w:p>
    <w:p w:rsidR="00C36E5B" w:rsidRPr="00C36E5B" w:rsidRDefault="00C36E5B" w:rsidP="00C36E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sz w:val="28"/>
          <w:szCs w:val="28"/>
        </w:rPr>
        <w:t>6. Установите ограничители: если это письменный проект, сразу огово</w:t>
      </w:r>
      <w:r w:rsidRPr="00C36E5B">
        <w:rPr>
          <w:rFonts w:ascii="Times New Roman" w:hAnsi="Times New Roman" w:cs="Times New Roman"/>
          <w:sz w:val="28"/>
          <w:szCs w:val="28"/>
        </w:rPr>
        <w:softHyphen/>
        <w:t xml:space="preserve">рите количество страниц, чтобы не было состязаний </w:t>
      </w:r>
      <w:proofErr w:type="gramStart"/>
      <w:r w:rsidRPr="00C36E5B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C36E5B">
        <w:rPr>
          <w:rFonts w:ascii="Times New Roman" w:hAnsi="Times New Roman" w:cs="Times New Roman"/>
          <w:sz w:val="28"/>
          <w:szCs w:val="28"/>
        </w:rPr>
        <w:t xml:space="preserve"> способными и менее способными.</w:t>
      </w:r>
    </w:p>
    <w:p w:rsidR="00C36E5B" w:rsidRDefault="00C36E5B" w:rsidP="00C36E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sz w:val="28"/>
          <w:szCs w:val="28"/>
        </w:rPr>
        <w:t xml:space="preserve">7. Прокомментируйте или оцените работу ученика. </w:t>
      </w:r>
    </w:p>
    <w:p w:rsidR="00C36E5B" w:rsidRPr="00C36E5B" w:rsidRDefault="00C36E5B" w:rsidP="00C36E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sz w:val="28"/>
          <w:szCs w:val="28"/>
        </w:rPr>
        <w:t>Технология ставит учителя в особую позицию - сотрудничества с учащимися. Поэтому педагогу необходимо:</w:t>
      </w:r>
    </w:p>
    <w:p w:rsidR="00C36E5B" w:rsidRPr="00C36E5B" w:rsidRDefault="00C36E5B" w:rsidP="00C36E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sz w:val="28"/>
          <w:szCs w:val="28"/>
        </w:rPr>
        <w:t>• умение увидеть и отобрать наиболее интересные и практически значи</w:t>
      </w:r>
      <w:r w:rsidRPr="00C36E5B">
        <w:rPr>
          <w:rFonts w:ascii="Times New Roman" w:hAnsi="Times New Roman" w:cs="Times New Roman"/>
          <w:sz w:val="28"/>
          <w:szCs w:val="28"/>
        </w:rPr>
        <w:softHyphen/>
        <w:t>мые темы проектов;</w:t>
      </w:r>
    </w:p>
    <w:p w:rsidR="00C36E5B" w:rsidRPr="00C36E5B" w:rsidRDefault="00C36E5B" w:rsidP="00C36E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sz w:val="28"/>
          <w:szCs w:val="28"/>
        </w:rPr>
        <w:lastRenderedPageBreak/>
        <w:t>• владение всем арсеналом исследовательских, поисковых методов, умение организовать последовательную самостоятельную работу уча</w:t>
      </w:r>
      <w:r w:rsidRPr="00C36E5B">
        <w:rPr>
          <w:rFonts w:ascii="Times New Roman" w:hAnsi="Times New Roman" w:cs="Times New Roman"/>
          <w:sz w:val="28"/>
          <w:szCs w:val="28"/>
        </w:rPr>
        <w:softHyphen/>
        <w:t>щихся;</w:t>
      </w:r>
    </w:p>
    <w:p w:rsidR="00C36E5B" w:rsidRPr="00C36E5B" w:rsidRDefault="00C36E5B" w:rsidP="00C36E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sz w:val="28"/>
          <w:szCs w:val="28"/>
        </w:rPr>
        <w:t>• переориентировать всю учебно-воспитательную работу учащихся по своему предмету на приоритет разнообразных видов самостоятельной дея</w:t>
      </w:r>
      <w:r w:rsidRPr="00C36E5B">
        <w:rPr>
          <w:rFonts w:ascii="Times New Roman" w:hAnsi="Times New Roman" w:cs="Times New Roman"/>
          <w:sz w:val="28"/>
          <w:szCs w:val="28"/>
        </w:rPr>
        <w:softHyphen/>
        <w:t>тельности, на приоритет индивидуальных, парных, групповых видов дея</w:t>
      </w:r>
      <w:r w:rsidRPr="00C36E5B">
        <w:rPr>
          <w:rFonts w:ascii="Times New Roman" w:hAnsi="Times New Roman" w:cs="Times New Roman"/>
          <w:sz w:val="28"/>
          <w:szCs w:val="28"/>
        </w:rPr>
        <w:softHyphen/>
        <w:t>тельности исследовательского, поискового, творческого плана.</w:t>
      </w:r>
    </w:p>
    <w:p w:rsidR="00C36E5B" w:rsidRPr="00C36E5B" w:rsidRDefault="00C36E5B" w:rsidP="00C36E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sz w:val="28"/>
          <w:szCs w:val="28"/>
        </w:rPr>
        <w:t>Педагог в зависимости от цели обучения и содержания учебного ма</w:t>
      </w:r>
      <w:r w:rsidRPr="00C36E5B">
        <w:rPr>
          <w:rFonts w:ascii="Times New Roman" w:hAnsi="Times New Roman" w:cs="Times New Roman"/>
          <w:sz w:val="28"/>
          <w:szCs w:val="28"/>
        </w:rPr>
        <w:softHyphen/>
        <w:t>териала выбирает те формы и методы, которые могут дать хороший ре</w:t>
      </w:r>
      <w:r w:rsidRPr="00C36E5B">
        <w:rPr>
          <w:rFonts w:ascii="Times New Roman" w:hAnsi="Times New Roman" w:cs="Times New Roman"/>
          <w:sz w:val="28"/>
          <w:szCs w:val="28"/>
        </w:rPr>
        <w:softHyphen/>
        <w:t>зультат.</w:t>
      </w:r>
    </w:p>
    <w:p w:rsidR="00C36E5B" w:rsidRPr="00C36E5B" w:rsidRDefault="00C36E5B" w:rsidP="00C36E5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E5B">
        <w:rPr>
          <w:rFonts w:ascii="Times New Roman" w:hAnsi="Times New Roman" w:cs="Times New Roman"/>
          <w:b/>
          <w:sz w:val="28"/>
          <w:szCs w:val="28"/>
        </w:rPr>
        <w:t>Главные условия организации работы над проектом</w:t>
      </w:r>
    </w:p>
    <w:p w:rsidR="00C36E5B" w:rsidRPr="00C36E5B" w:rsidRDefault="00C36E5B" w:rsidP="00C36E5B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sz w:val="28"/>
          <w:szCs w:val="28"/>
        </w:rPr>
        <w:t>Профессионализм учителя, знание им особенностей технологии проектной деятельности, осознание широких возможностей развития учащихся в процессе проектной деятельности.</w:t>
      </w:r>
    </w:p>
    <w:p w:rsidR="00C36E5B" w:rsidRPr="00C36E5B" w:rsidRDefault="00C36E5B" w:rsidP="00C36E5B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sz w:val="28"/>
          <w:szCs w:val="28"/>
        </w:rPr>
        <w:t>Обучение учащихся технологии проектной деятельности (умению определять цель, задачи, видеть предмет исследования, выдвигать гипоте</w:t>
      </w:r>
      <w:r w:rsidRPr="00C36E5B">
        <w:rPr>
          <w:rFonts w:ascii="Times New Roman" w:hAnsi="Times New Roman" w:cs="Times New Roman"/>
          <w:sz w:val="28"/>
          <w:szCs w:val="28"/>
        </w:rPr>
        <w:softHyphen/>
        <w:t>зу, планировать собственную деятельность и деятельность своих товарищей). Способность четко, систематически выполнять спланированную ра</w:t>
      </w:r>
      <w:r w:rsidRPr="00C36E5B">
        <w:rPr>
          <w:rFonts w:ascii="Times New Roman" w:hAnsi="Times New Roman" w:cs="Times New Roman"/>
          <w:sz w:val="28"/>
          <w:szCs w:val="28"/>
        </w:rPr>
        <w:softHyphen/>
        <w:t>боту, что является непременным условием для развития школьников, уча</w:t>
      </w:r>
      <w:r w:rsidRPr="00C36E5B">
        <w:rPr>
          <w:rFonts w:ascii="Times New Roman" w:hAnsi="Times New Roman" w:cs="Times New Roman"/>
          <w:sz w:val="28"/>
          <w:szCs w:val="28"/>
        </w:rPr>
        <w:softHyphen/>
        <w:t>ствующих в реализации проекта.</w:t>
      </w:r>
    </w:p>
    <w:p w:rsidR="00C36E5B" w:rsidRPr="00C36E5B" w:rsidRDefault="00C36E5B" w:rsidP="00C36E5B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sz w:val="28"/>
          <w:szCs w:val="28"/>
        </w:rPr>
        <w:t>Стремление учащихся участвовать в работе над проектом; определен</w:t>
      </w:r>
      <w:r w:rsidRPr="00C36E5B">
        <w:rPr>
          <w:rFonts w:ascii="Times New Roman" w:hAnsi="Times New Roman" w:cs="Times New Roman"/>
          <w:sz w:val="28"/>
          <w:szCs w:val="28"/>
        </w:rPr>
        <w:softHyphen/>
        <w:t xml:space="preserve">ный уровень владения знаниями по предмету; движение в </w:t>
      </w:r>
      <w:proofErr w:type="spellStart"/>
      <w:r w:rsidRPr="00C36E5B">
        <w:rPr>
          <w:rFonts w:ascii="Times New Roman" w:hAnsi="Times New Roman" w:cs="Times New Roman"/>
          <w:sz w:val="28"/>
          <w:szCs w:val="28"/>
        </w:rPr>
        <w:t>общеучебном</w:t>
      </w:r>
      <w:proofErr w:type="spellEnd"/>
      <w:r w:rsidRPr="00C36E5B">
        <w:rPr>
          <w:rFonts w:ascii="Times New Roman" w:hAnsi="Times New Roman" w:cs="Times New Roman"/>
          <w:sz w:val="28"/>
          <w:szCs w:val="28"/>
        </w:rPr>
        <w:t xml:space="preserve"> интеллектуальном развитии.</w:t>
      </w:r>
    </w:p>
    <w:p w:rsidR="00C36E5B" w:rsidRPr="00C36E5B" w:rsidRDefault="00C36E5B" w:rsidP="00C36E5B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sz w:val="28"/>
          <w:szCs w:val="28"/>
        </w:rPr>
        <w:t>Начатую совместную работу учителя и учащихся по проекту следует доводить до конца, поэтапно согласуя ее промежуточные результаты.</w:t>
      </w:r>
    </w:p>
    <w:p w:rsidR="00C36E5B" w:rsidRPr="00C36E5B" w:rsidRDefault="00C36E5B" w:rsidP="00C36E5B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sz w:val="28"/>
          <w:szCs w:val="28"/>
        </w:rPr>
        <w:t>Доступность информации о ходе проекта.</w:t>
      </w:r>
    </w:p>
    <w:p w:rsidR="00C36E5B" w:rsidRPr="00C36E5B" w:rsidRDefault="00C36E5B" w:rsidP="00C36E5B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36E5B">
        <w:rPr>
          <w:rFonts w:ascii="Times New Roman" w:hAnsi="Times New Roman" w:cs="Times New Roman"/>
          <w:sz w:val="28"/>
          <w:szCs w:val="28"/>
        </w:rPr>
        <w:t>Учебные пособия и другие материалы, отобранные в соответствии с их полезностью для самостоятельных занятий.</w:t>
      </w:r>
    </w:p>
    <w:p w:rsidR="00C36E5B" w:rsidRPr="00E8132A" w:rsidRDefault="00C36E5B" w:rsidP="00C36E5B">
      <w:pPr>
        <w:ind w:firstLine="540"/>
        <w:jc w:val="both"/>
        <w:rPr>
          <w:sz w:val="28"/>
          <w:szCs w:val="28"/>
        </w:rPr>
      </w:pPr>
    </w:p>
    <w:p w:rsidR="00D45848" w:rsidRPr="00DE5E3C" w:rsidRDefault="00D45848" w:rsidP="00DE5E3C">
      <w:pPr>
        <w:spacing w:after="0" w:line="240" w:lineRule="auto"/>
        <w:rPr>
          <w:sz w:val="28"/>
        </w:rPr>
      </w:pPr>
    </w:p>
    <w:sectPr w:rsidR="00D45848" w:rsidRPr="00DE5E3C" w:rsidSect="00C36E5B">
      <w:headerReference w:type="default" r:id="rId7"/>
      <w:pgSz w:w="11906" w:h="16838"/>
      <w:pgMar w:top="851" w:right="707" w:bottom="426" w:left="156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7FE" w:rsidRDefault="00D557FE" w:rsidP="00062D28">
      <w:pPr>
        <w:spacing w:after="0" w:line="240" w:lineRule="auto"/>
      </w:pPr>
      <w:r>
        <w:separator/>
      </w:r>
    </w:p>
  </w:endnote>
  <w:endnote w:type="continuationSeparator" w:id="0">
    <w:p w:rsidR="00D557FE" w:rsidRDefault="00D557FE" w:rsidP="0006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7FE" w:rsidRDefault="00D557FE" w:rsidP="00062D28">
      <w:pPr>
        <w:spacing w:after="0" w:line="240" w:lineRule="auto"/>
      </w:pPr>
      <w:r>
        <w:separator/>
      </w:r>
    </w:p>
  </w:footnote>
  <w:footnote w:type="continuationSeparator" w:id="0">
    <w:p w:rsidR="00D557FE" w:rsidRDefault="00D557FE" w:rsidP="00062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28" w:rsidRPr="004370A1" w:rsidRDefault="00062D28" w:rsidP="004370A1">
    <w:pPr>
      <w:pStyle w:val="a3"/>
      <w:jc w:val="center"/>
      <w:rPr>
        <w:i/>
      </w:rPr>
    </w:pPr>
    <w:r w:rsidRPr="004370A1">
      <w:rPr>
        <w:i/>
      </w:rPr>
      <w:t xml:space="preserve">Локальные акты МБОУ «Гимназия №7 имени Героя России С.В. Василева» </w:t>
    </w:r>
    <w:proofErr w:type="gramStart"/>
    <w:r w:rsidRPr="004370A1">
      <w:rPr>
        <w:i/>
      </w:rPr>
      <w:t>г</w:t>
    </w:r>
    <w:proofErr w:type="gramEnd"/>
    <w:r w:rsidRPr="004370A1">
      <w:rPr>
        <w:i/>
      </w:rPr>
      <w:t>. Брянска</w:t>
    </w:r>
  </w:p>
  <w:p w:rsidR="00062D28" w:rsidRDefault="00062D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1C5D"/>
    <w:multiLevelType w:val="hybridMultilevel"/>
    <w:tmpl w:val="AA946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20520"/>
    <w:multiLevelType w:val="hybridMultilevel"/>
    <w:tmpl w:val="73EC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07A1A"/>
    <w:multiLevelType w:val="hybridMultilevel"/>
    <w:tmpl w:val="1E6C8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301CB"/>
    <w:multiLevelType w:val="hybridMultilevel"/>
    <w:tmpl w:val="F3E08F70"/>
    <w:lvl w:ilvl="0" w:tplc="2378331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D3F40"/>
    <w:multiLevelType w:val="hybridMultilevel"/>
    <w:tmpl w:val="7178954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669244CB"/>
    <w:multiLevelType w:val="hybridMultilevel"/>
    <w:tmpl w:val="C3A2D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3E0"/>
    <w:rsid w:val="00004439"/>
    <w:rsid w:val="00062D28"/>
    <w:rsid w:val="00065CA4"/>
    <w:rsid w:val="001232EE"/>
    <w:rsid w:val="001373E0"/>
    <w:rsid w:val="002028D8"/>
    <w:rsid w:val="002A5A2C"/>
    <w:rsid w:val="004370A1"/>
    <w:rsid w:val="00502608"/>
    <w:rsid w:val="00852BF0"/>
    <w:rsid w:val="00864A36"/>
    <w:rsid w:val="009018EE"/>
    <w:rsid w:val="009458F0"/>
    <w:rsid w:val="0099121A"/>
    <w:rsid w:val="009C0613"/>
    <w:rsid w:val="00A13AD7"/>
    <w:rsid w:val="00A64967"/>
    <w:rsid w:val="00B01FF5"/>
    <w:rsid w:val="00B261A8"/>
    <w:rsid w:val="00B266A0"/>
    <w:rsid w:val="00B36393"/>
    <w:rsid w:val="00C12E40"/>
    <w:rsid w:val="00C17AB6"/>
    <w:rsid w:val="00C36E5B"/>
    <w:rsid w:val="00C40592"/>
    <w:rsid w:val="00D45848"/>
    <w:rsid w:val="00D557FE"/>
    <w:rsid w:val="00DE5E3C"/>
    <w:rsid w:val="00DF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D28"/>
  </w:style>
  <w:style w:type="paragraph" w:styleId="a5">
    <w:name w:val="footer"/>
    <w:basedOn w:val="a"/>
    <w:link w:val="a6"/>
    <w:uiPriority w:val="99"/>
    <w:semiHidden/>
    <w:unhideWhenUsed/>
    <w:rsid w:val="00062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2D28"/>
  </w:style>
  <w:style w:type="paragraph" w:styleId="a7">
    <w:name w:val="Balloon Text"/>
    <w:basedOn w:val="a"/>
    <w:link w:val="a8"/>
    <w:uiPriority w:val="99"/>
    <w:semiHidden/>
    <w:unhideWhenUsed/>
    <w:rsid w:val="0006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D2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F55B7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275pt">
    <w:name w:val="Основной текст (2) + 7;5 pt"/>
    <w:basedOn w:val="2"/>
    <w:rsid w:val="00DF55B7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7pt">
    <w:name w:val="Основной текст (2) + 7 pt"/>
    <w:basedOn w:val="2"/>
    <w:rsid w:val="00DF55B7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F55B7"/>
    <w:pPr>
      <w:widowControl w:val="0"/>
      <w:shd w:val="clear" w:color="auto" w:fill="FFFFFF"/>
      <w:spacing w:before="360" w:after="0" w:line="178" w:lineRule="exact"/>
      <w:jc w:val="both"/>
    </w:pPr>
    <w:rPr>
      <w:rFonts w:ascii="Tahoma" w:eastAsia="Tahoma" w:hAnsi="Tahoma" w:cs="Tahoma"/>
      <w:sz w:val="16"/>
      <w:szCs w:val="16"/>
    </w:rPr>
  </w:style>
  <w:style w:type="paragraph" w:styleId="a9">
    <w:name w:val="Normal (Web)"/>
    <w:basedOn w:val="a"/>
    <w:rsid w:val="00D45848"/>
    <w:pPr>
      <w:spacing w:before="100" w:beforeAutospacing="1" w:after="100" w:afterAutospacing="1" w:line="270" w:lineRule="atLeast"/>
    </w:pPr>
    <w:rPr>
      <w:rFonts w:ascii="Verdana" w:eastAsia="Times New Roman" w:hAnsi="Verdana" w:cs="Times New Roman"/>
      <w:color w:val="3A3A3A"/>
      <w:sz w:val="18"/>
      <w:szCs w:val="18"/>
      <w:lang w:eastAsia="ru-RU"/>
    </w:rPr>
  </w:style>
  <w:style w:type="character" w:styleId="aa">
    <w:name w:val="Emphasis"/>
    <w:qFormat/>
    <w:rsid w:val="00D45848"/>
    <w:rPr>
      <w:i/>
      <w:iCs/>
    </w:rPr>
  </w:style>
  <w:style w:type="paragraph" w:styleId="ab">
    <w:name w:val="List Paragraph"/>
    <w:basedOn w:val="a"/>
    <w:uiPriority w:val="34"/>
    <w:qFormat/>
    <w:rsid w:val="00D45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3258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Lomakin Dmitry</dc:creator>
  <cp:lastModifiedBy>Гимназия</cp:lastModifiedBy>
  <cp:revision>14</cp:revision>
  <cp:lastPrinted>2015-01-21T09:51:00Z</cp:lastPrinted>
  <dcterms:created xsi:type="dcterms:W3CDTF">2015-01-20T17:45:00Z</dcterms:created>
  <dcterms:modified xsi:type="dcterms:W3CDTF">2015-11-05T09:58:00Z</dcterms:modified>
</cp:coreProperties>
</file>