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3D17" w14:textId="77777777" w:rsidR="00CC76B5" w:rsidRDefault="00CC76B5">
      <w:pPr>
        <w:autoSpaceDE w:val="0"/>
        <w:autoSpaceDN w:val="0"/>
        <w:spacing w:after="78" w:line="240" w:lineRule="auto"/>
        <w:jc w:val="center"/>
        <w:rPr>
          <w:rFonts w:ascii="Times New Roman" w:hAnsi="Times New Roman" w:cs="Times New Roman"/>
          <w:sz w:val="24"/>
          <w:szCs w:val="24"/>
        </w:rPr>
      </w:pPr>
    </w:p>
    <w:p w14:paraId="56DA78CA" w14:textId="77777777" w:rsidR="00020B35" w:rsidRDefault="00020B35" w:rsidP="00020B35">
      <w:pPr>
        <w:autoSpaceDE w:val="0"/>
        <w:autoSpaceDN w:val="0"/>
        <w:spacing w:after="0" w:line="228" w:lineRule="auto"/>
        <w:jc w:val="center"/>
        <w:rPr>
          <w:lang w:val="ru-RU"/>
        </w:rPr>
      </w:pPr>
      <w:r>
        <w:rPr>
          <w:rFonts w:ascii="Times New Roman" w:eastAsia="Times New Roman" w:hAnsi="Times New Roman"/>
          <w:b/>
          <w:color w:val="000000"/>
          <w:sz w:val="24"/>
          <w:lang w:val="ru-RU"/>
        </w:rPr>
        <w:t>МИНИСТЕРСТВО ПРОСВЕЩЕНИЯ РОССИЙСКОЙ ФЕДЕРАЦИИ</w:t>
      </w:r>
    </w:p>
    <w:p w14:paraId="1658CAA2" w14:textId="77777777" w:rsidR="00020B35" w:rsidRDefault="00020B35" w:rsidP="00020B35">
      <w:pPr>
        <w:autoSpaceDE w:val="0"/>
        <w:autoSpaceDN w:val="0"/>
        <w:spacing w:before="670" w:after="0" w:line="228" w:lineRule="auto"/>
        <w:jc w:val="center"/>
        <w:rPr>
          <w:lang w:val="ru-RU"/>
        </w:rPr>
      </w:pPr>
      <w:r>
        <w:rPr>
          <w:rFonts w:ascii="Times New Roman" w:eastAsia="Times New Roman" w:hAnsi="Times New Roman"/>
          <w:color w:val="000000"/>
          <w:sz w:val="24"/>
          <w:lang w:val="ru-RU"/>
        </w:rPr>
        <w:t>Департамент образования и науки Брянской области</w:t>
      </w:r>
    </w:p>
    <w:p w14:paraId="676255E2" w14:textId="77777777" w:rsidR="00020B35" w:rsidRDefault="00020B35" w:rsidP="00020B35">
      <w:pPr>
        <w:autoSpaceDE w:val="0"/>
        <w:autoSpaceDN w:val="0"/>
        <w:spacing w:before="670" w:after="1376" w:line="228" w:lineRule="auto"/>
        <w:ind w:right="3104"/>
        <w:jc w:val="right"/>
        <w:rPr>
          <w:lang w:val="ru-RU"/>
        </w:rPr>
      </w:pPr>
      <w:r>
        <w:rPr>
          <w:rFonts w:ascii="Times New Roman" w:eastAsia="Times New Roman" w:hAnsi="Times New Roman"/>
          <w:color w:val="000000"/>
          <w:sz w:val="24"/>
          <w:lang w:val="ru-RU"/>
        </w:rPr>
        <w:t>МБОУ "Гимназия №7" города Брянска</w:t>
      </w:r>
    </w:p>
    <w:tbl>
      <w:tblPr>
        <w:tblW w:w="0" w:type="auto"/>
        <w:tblLayout w:type="fixed"/>
        <w:tblLook w:val="04A0" w:firstRow="1" w:lastRow="0" w:firstColumn="1" w:lastColumn="0" w:noHBand="0" w:noVBand="1"/>
      </w:tblPr>
      <w:tblGrid>
        <w:gridCol w:w="3022"/>
        <w:gridCol w:w="3600"/>
        <w:gridCol w:w="2720"/>
      </w:tblGrid>
      <w:tr w:rsidR="00020B35" w14:paraId="753F218A" w14:textId="77777777" w:rsidTr="00020B35">
        <w:trPr>
          <w:trHeight w:hRule="exact" w:val="274"/>
        </w:trPr>
        <w:tc>
          <w:tcPr>
            <w:tcW w:w="3022" w:type="dxa"/>
            <w:tcMar>
              <w:top w:w="0" w:type="dxa"/>
              <w:left w:w="0" w:type="dxa"/>
              <w:bottom w:w="0" w:type="dxa"/>
              <w:right w:w="0" w:type="dxa"/>
            </w:tcMar>
            <w:hideMark/>
          </w:tcPr>
          <w:p w14:paraId="42859F4F" w14:textId="77777777" w:rsidR="00020B35" w:rsidRDefault="00020B35">
            <w:pPr>
              <w:autoSpaceDE w:val="0"/>
              <w:autoSpaceDN w:val="0"/>
              <w:spacing w:before="48" w:after="0" w:line="228" w:lineRule="auto"/>
            </w:pPr>
            <w:r>
              <w:rPr>
                <w:rFonts w:ascii="Times New Roman" w:eastAsia="Times New Roman" w:hAnsi="Times New Roman"/>
                <w:color w:val="000000"/>
                <w:w w:val="102"/>
                <w:sz w:val="20"/>
              </w:rPr>
              <w:t>РАССМОТРЕНО</w:t>
            </w:r>
          </w:p>
        </w:tc>
        <w:tc>
          <w:tcPr>
            <w:tcW w:w="3600" w:type="dxa"/>
            <w:tcMar>
              <w:top w:w="0" w:type="dxa"/>
              <w:left w:w="0" w:type="dxa"/>
              <w:bottom w:w="0" w:type="dxa"/>
              <w:right w:w="0" w:type="dxa"/>
            </w:tcMar>
            <w:hideMark/>
          </w:tcPr>
          <w:p w14:paraId="1B3D7C3C" w14:textId="77777777" w:rsidR="00020B35" w:rsidRDefault="00020B35">
            <w:pPr>
              <w:autoSpaceDE w:val="0"/>
              <w:autoSpaceDN w:val="0"/>
              <w:spacing w:before="48" w:after="0" w:line="228" w:lineRule="auto"/>
              <w:ind w:left="496"/>
            </w:pPr>
            <w:r>
              <w:rPr>
                <w:rFonts w:ascii="Times New Roman" w:eastAsia="Times New Roman" w:hAnsi="Times New Roman"/>
                <w:color w:val="000000"/>
                <w:w w:val="102"/>
                <w:sz w:val="20"/>
              </w:rPr>
              <w:t>СОГЛАСОВАНО</w:t>
            </w:r>
          </w:p>
        </w:tc>
        <w:tc>
          <w:tcPr>
            <w:tcW w:w="2720" w:type="dxa"/>
            <w:tcMar>
              <w:top w:w="0" w:type="dxa"/>
              <w:left w:w="0" w:type="dxa"/>
              <w:bottom w:w="0" w:type="dxa"/>
              <w:right w:w="0" w:type="dxa"/>
            </w:tcMar>
            <w:hideMark/>
          </w:tcPr>
          <w:p w14:paraId="20D3B7CE" w14:textId="77777777" w:rsidR="00020B35" w:rsidRDefault="00020B35">
            <w:pPr>
              <w:autoSpaceDE w:val="0"/>
              <w:autoSpaceDN w:val="0"/>
              <w:spacing w:before="48" w:after="0" w:line="228" w:lineRule="auto"/>
              <w:ind w:left="412"/>
            </w:pPr>
            <w:r>
              <w:rPr>
                <w:rFonts w:ascii="Times New Roman" w:eastAsia="Times New Roman" w:hAnsi="Times New Roman"/>
                <w:color w:val="000000"/>
                <w:w w:val="102"/>
                <w:sz w:val="20"/>
              </w:rPr>
              <w:t>УТВЕРЖДЕНО</w:t>
            </w:r>
          </w:p>
        </w:tc>
      </w:tr>
      <w:tr w:rsidR="00020B35" w14:paraId="06CC82A5" w14:textId="77777777" w:rsidTr="00020B35">
        <w:trPr>
          <w:trHeight w:hRule="exact" w:val="200"/>
        </w:trPr>
        <w:tc>
          <w:tcPr>
            <w:tcW w:w="3022" w:type="dxa"/>
            <w:tcMar>
              <w:top w:w="0" w:type="dxa"/>
              <w:left w:w="0" w:type="dxa"/>
              <w:bottom w:w="0" w:type="dxa"/>
              <w:right w:w="0" w:type="dxa"/>
            </w:tcMar>
            <w:hideMark/>
          </w:tcPr>
          <w:p w14:paraId="11F6A4D2" w14:textId="77777777" w:rsidR="00020B35" w:rsidRDefault="00020B35">
            <w:pPr>
              <w:autoSpaceDE w:val="0"/>
              <w:autoSpaceDN w:val="0"/>
              <w:spacing w:after="0" w:line="228" w:lineRule="auto"/>
            </w:pPr>
            <w:r>
              <w:rPr>
                <w:rFonts w:ascii="Times New Roman" w:eastAsia="Times New Roman" w:hAnsi="Times New Roman"/>
                <w:color w:val="000000"/>
                <w:w w:val="102"/>
                <w:sz w:val="20"/>
              </w:rPr>
              <w:t>методическим объединением</w:t>
            </w:r>
          </w:p>
        </w:tc>
        <w:tc>
          <w:tcPr>
            <w:tcW w:w="3600" w:type="dxa"/>
            <w:tcMar>
              <w:top w:w="0" w:type="dxa"/>
              <w:left w:w="0" w:type="dxa"/>
              <w:bottom w:w="0" w:type="dxa"/>
              <w:right w:w="0" w:type="dxa"/>
            </w:tcMar>
            <w:hideMark/>
          </w:tcPr>
          <w:p w14:paraId="3E1DBF2A" w14:textId="77777777" w:rsidR="00020B35" w:rsidRDefault="00020B35">
            <w:pPr>
              <w:autoSpaceDE w:val="0"/>
              <w:autoSpaceDN w:val="0"/>
              <w:spacing w:after="0" w:line="228" w:lineRule="auto"/>
              <w:ind w:left="496"/>
            </w:pPr>
            <w:r>
              <w:rPr>
                <w:rFonts w:ascii="Times New Roman" w:eastAsia="Times New Roman" w:hAnsi="Times New Roman"/>
                <w:color w:val="000000"/>
                <w:w w:val="102"/>
                <w:sz w:val="20"/>
              </w:rPr>
              <w:t>Заместитель директора по УВР</w:t>
            </w:r>
          </w:p>
        </w:tc>
        <w:tc>
          <w:tcPr>
            <w:tcW w:w="2720" w:type="dxa"/>
            <w:tcMar>
              <w:top w:w="0" w:type="dxa"/>
              <w:left w:w="0" w:type="dxa"/>
              <w:bottom w:w="0" w:type="dxa"/>
              <w:right w:w="0" w:type="dxa"/>
            </w:tcMar>
            <w:hideMark/>
          </w:tcPr>
          <w:p w14:paraId="163B94EA" w14:textId="77777777" w:rsidR="00020B35" w:rsidRDefault="00020B35">
            <w:pPr>
              <w:autoSpaceDE w:val="0"/>
              <w:autoSpaceDN w:val="0"/>
              <w:spacing w:after="0" w:line="228" w:lineRule="auto"/>
              <w:ind w:left="412"/>
            </w:pPr>
            <w:r>
              <w:rPr>
                <w:rFonts w:ascii="Times New Roman" w:eastAsia="Times New Roman" w:hAnsi="Times New Roman"/>
                <w:color w:val="000000"/>
                <w:w w:val="102"/>
                <w:sz w:val="20"/>
              </w:rPr>
              <w:t>Директор</w:t>
            </w:r>
          </w:p>
        </w:tc>
      </w:tr>
      <w:tr w:rsidR="00020B35" w14:paraId="60BAE105" w14:textId="77777777" w:rsidTr="00020B35">
        <w:trPr>
          <w:trHeight w:hRule="exact" w:val="484"/>
        </w:trPr>
        <w:tc>
          <w:tcPr>
            <w:tcW w:w="3022" w:type="dxa"/>
            <w:tcMar>
              <w:top w:w="0" w:type="dxa"/>
              <w:left w:w="0" w:type="dxa"/>
              <w:bottom w:w="0" w:type="dxa"/>
              <w:right w:w="0" w:type="dxa"/>
            </w:tcMar>
            <w:hideMark/>
          </w:tcPr>
          <w:p w14:paraId="6EBC98CE" w14:textId="77777777" w:rsidR="00020B35" w:rsidRDefault="00020B35">
            <w:pPr>
              <w:autoSpaceDE w:val="0"/>
              <w:autoSpaceDN w:val="0"/>
              <w:spacing w:after="0" w:line="228" w:lineRule="auto"/>
            </w:pPr>
            <w:r>
              <w:rPr>
                <w:rFonts w:ascii="Times New Roman" w:eastAsia="Times New Roman" w:hAnsi="Times New Roman"/>
                <w:color w:val="000000"/>
                <w:w w:val="102"/>
                <w:sz w:val="20"/>
              </w:rPr>
              <w:t>учителей истории</w:t>
            </w:r>
          </w:p>
        </w:tc>
        <w:tc>
          <w:tcPr>
            <w:tcW w:w="3600" w:type="dxa"/>
            <w:tcMar>
              <w:top w:w="0" w:type="dxa"/>
              <w:left w:w="0" w:type="dxa"/>
              <w:bottom w:w="0" w:type="dxa"/>
              <w:right w:w="0" w:type="dxa"/>
            </w:tcMar>
            <w:hideMark/>
          </w:tcPr>
          <w:p w14:paraId="543EFEC3" w14:textId="77777777" w:rsidR="00020B35" w:rsidRDefault="00020B35">
            <w:pPr>
              <w:autoSpaceDE w:val="0"/>
              <w:autoSpaceDN w:val="0"/>
              <w:spacing w:before="198" w:after="0" w:line="228" w:lineRule="auto"/>
              <w:ind w:left="496"/>
            </w:pPr>
            <w:r>
              <w:rPr>
                <w:rFonts w:ascii="Times New Roman" w:eastAsia="Times New Roman" w:hAnsi="Times New Roman"/>
                <w:color w:val="000000"/>
                <w:w w:val="102"/>
                <w:sz w:val="20"/>
                <w:lang w:val="ru-RU"/>
              </w:rPr>
              <w:t>Ломакина Н.Г.</w:t>
            </w:r>
            <w:r>
              <w:rPr>
                <w:rFonts w:ascii="Times New Roman" w:eastAsia="Times New Roman" w:hAnsi="Times New Roman"/>
                <w:color w:val="000000"/>
                <w:w w:val="102"/>
                <w:sz w:val="20"/>
              </w:rPr>
              <w:t>.</w:t>
            </w:r>
          </w:p>
        </w:tc>
        <w:tc>
          <w:tcPr>
            <w:tcW w:w="2720" w:type="dxa"/>
            <w:tcMar>
              <w:top w:w="0" w:type="dxa"/>
              <w:left w:w="0" w:type="dxa"/>
              <w:bottom w:w="0" w:type="dxa"/>
              <w:right w:w="0" w:type="dxa"/>
            </w:tcMar>
            <w:hideMark/>
          </w:tcPr>
          <w:p w14:paraId="0FC05649" w14:textId="77777777" w:rsidR="00020B35" w:rsidRDefault="00020B35">
            <w:pPr>
              <w:autoSpaceDE w:val="0"/>
              <w:autoSpaceDN w:val="0"/>
              <w:spacing w:before="198" w:after="0" w:line="228" w:lineRule="auto"/>
              <w:ind w:left="412"/>
              <w:rPr>
                <w:lang w:val="ru-RU"/>
              </w:rPr>
            </w:pPr>
            <w:r>
              <w:rPr>
                <w:rFonts w:ascii="Times New Roman" w:eastAsia="Times New Roman" w:hAnsi="Times New Roman"/>
                <w:color w:val="000000"/>
                <w:w w:val="102"/>
                <w:sz w:val="20"/>
                <w:lang w:val="ru-RU"/>
              </w:rPr>
              <w:t>Шмадченко Т.М.</w:t>
            </w:r>
          </w:p>
        </w:tc>
      </w:tr>
    </w:tbl>
    <w:p w14:paraId="7C5766FD" w14:textId="77777777" w:rsidR="00020B35" w:rsidRDefault="00020B35" w:rsidP="00020B35">
      <w:pPr>
        <w:autoSpaceDE w:val="0"/>
        <w:autoSpaceDN w:val="0"/>
        <w:spacing w:after="0" w:line="62" w:lineRule="exact"/>
      </w:pPr>
    </w:p>
    <w:tbl>
      <w:tblPr>
        <w:tblW w:w="0" w:type="auto"/>
        <w:tblLayout w:type="fixed"/>
        <w:tblLook w:val="04A0" w:firstRow="1" w:lastRow="0" w:firstColumn="1" w:lastColumn="0" w:noHBand="0" w:noVBand="1"/>
      </w:tblPr>
      <w:tblGrid>
        <w:gridCol w:w="2542"/>
        <w:gridCol w:w="3260"/>
        <w:gridCol w:w="3280"/>
      </w:tblGrid>
      <w:tr w:rsidR="00020B35" w14:paraId="55770C4B" w14:textId="77777777" w:rsidTr="00020B35">
        <w:trPr>
          <w:trHeight w:hRule="exact" w:val="374"/>
        </w:trPr>
        <w:tc>
          <w:tcPr>
            <w:tcW w:w="2542" w:type="dxa"/>
            <w:tcMar>
              <w:top w:w="0" w:type="dxa"/>
              <w:left w:w="0" w:type="dxa"/>
              <w:bottom w:w="0" w:type="dxa"/>
              <w:right w:w="0" w:type="dxa"/>
            </w:tcMar>
            <w:hideMark/>
          </w:tcPr>
          <w:p w14:paraId="4016E083" w14:textId="77777777" w:rsidR="00020B35" w:rsidRDefault="00020B35">
            <w:pPr>
              <w:autoSpaceDE w:val="0"/>
              <w:autoSpaceDN w:val="0"/>
              <w:spacing w:before="60" w:after="0" w:line="228" w:lineRule="auto"/>
            </w:pPr>
            <w:r>
              <w:rPr>
                <w:rFonts w:ascii="Times New Roman" w:eastAsia="Times New Roman" w:hAnsi="Times New Roman"/>
                <w:color w:val="000000"/>
                <w:w w:val="102"/>
                <w:sz w:val="20"/>
              </w:rPr>
              <w:t xml:space="preserve">Руководитель </w:t>
            </w:r>
            <w:r>
              <w:rPr>
                <w:rFonts w:ascii="Times New Roman" w:eastAsia="Times New Roman" w:hAnsi="Times New Roman"/>
                <w:color w:val="000000"/>
                <w:w w:val="102"/>
                <w:sz w:val="20"/>
                <w:lang w:val="ru-RU"/>
              </w:rPr>
              <w:t>Н</w:t>
            </w:r>
            <w:r>
              <w:rPr>
                <w:rFonts w:ascii="Times New Roman" w:eastAsia="Times New Roman" w:hAnsi="Times New Roman"/>
                <w:color w:val="000000"/>
                <w:w w:val="102"/>
                <w:sz w:val="20"/>
              </w:rPr>
              <w:t>МО</w:t>
            </w:r>
          </w:p>
        </w:tc>
        <w:tc>
          <w:tcPr>
            <w:tcW w:w="3260" w:type="dxa"/>
            <w:tcMar>
              <w:top w:w="0" w:type="dxa"/>
              <w:left w:w="0" w:type="dxa"/>
              <w:bottom w:w="0" w:type="dxa"/>
              <w:right w:w="0" w:type="dxa"/>
            </w:tcMar>
            <w:hideMark/>
          </w:tcPr>
          <w:p w14:paraId="48AFCAF2" w14:textId="77777777" w:rsidR="00020B35" w:rsidRDefault="00020B35">
            <w:pPr>
              <w:autoSpaceDE w:val="0"/>
              <w:autoSpaceDN w:val="0"/>
              <w:spacing w:before="60" w:after="0" w:line="228" w:lineRule="auto"/>
              <w:ind w:right="1194"/>
              <w:jc w:val="right"/>
              <w:rPr>
                <w:lang w:val="ru-RU"/>
              </w:rPr>
            </w:pPr>
            <w:r>
              <w:rPr>
                <w:rFonts w:ascii="Times New Roman" w:eastAsia="Times New Roman" w:hAnsi="Times New Roman"/>
                <w:color w:val="000000"/>
                <w:w w:val="102"/>
                <w:sz w:val="20"/>
              </w:rPr>
              <w:t>Протокол №</w:t>
            </w:r>
            <w:r>
              <w:rPr>
                <w:rFonts w:ascii="Times New Roman" w:eastAsia="Times New Roman" w:hAnsi="Times New Roman"/>
                <w:color w:val="000000"/>
                <w:w w:val="102"/>
                <w:sz w:val="20"/>
                <w:lang w:val="ru-RU"/>
              </w:rPr>
              <w:t>1</w:t>
            </w:r>
          </w:p>
        </w:tc>
        <w:tc>
          <w:tcPr>
            <w:tcW w:w="3280" w:type="dxa"/>
            <w:tcMar>
              <w:top w:w="0" w:type="dxa"/>
              <w:left w:w="0" w:type="dxa"/>
              <w:bottom w:w="0" w:type="dxa"/>
              <w:right w:w="0" w:type="dxa"/>
            </w:tcMar>
            <w:hideMark/>
          </w:tcPr>
          <w:p w14:paraId="1B097916" w14:textId="77777777" w:rsidR="00020B35" w:rsidRDefault="00020B35">
            <w:pPr>
              <w:autoSpaceDE w:val="0"/>
              <w:autoSpaceDN w:val="0"/>
              <w:spacing w:before="60" w:after="0" w:line="228" w:lineRule="auto"/>
              <w:jc w:val="center"/>
              <w:rPr>
                <w:lang w:val="ru-RU"/>
              </w:rPr>
            </w:pPr>
            <w:r>
              <w:rPr>
                <w:rFonts w:ascii="Times New Roman" w:eastAsia="Times New Roman" w:hAnsi="Times New Roman"/>
                <w:color w:val="000000"/>
                <w:w w:val="102"/>
                <w:sz w:val="20"/>
              </w:rPr>
              <w:t>Приказ №</w:t>
            </w:r>
            <w:r>
              <w:rPr>
                <w:rFonts w:ascii="Times New Roman" w:eastAsia="Times New Roman" w:hAnsi="Times New Roman"/>
                <w:color w:val="000000"/>
                <w:w w:val="102"/>
                <w:sz w:val="20"/>
                <w:lang w:val="ru-RU"/>
              </w:rPr>
              <w:t>133</w:t>
            </w:r>
          </w:p>
        </w:tc>
      </w:tr>
      <w:tr w:rsidR="00020B35" w14:paraId="0999B429" w14:textId="77777777" w:rsidTr="00020B35">
        <w:trPr>
          <w:trHeight w:hRule="exact" w:val="380"/>
        </w:trPr>
        <w:tc>
          <w:tcPr>
            <w:tcW w:w="2542" w:type="dxa"/>
            <w:tcMar>
              <w:top w:w="0" w:type="dxa"/>
              <w:left w:w="0" w:type="dxa"/>
              <w:bottom w:w="0" w:type="dxa"/>
              <w:right w:w="0" w:type="dxa"/>
            </w:tcMar>
            <w:hideMark/>
          </w:tcPr>
          <w:p w14:paraId="531F8824" w14:textId="77777777" w:rsidR="00020B35" w:rsidRDefault="00020B35">
            <w:pPr>
              <w:autoSpaceDE w:val="0"/>
              <w:autoSpaceDN w:val="0"/>
              <w:spacing w:before="94" w:after="0" w:line="228" w:lineRule="auto"/>
              <w:rPr>
                <w:lang w:val="ru-RU"/>
              </w:rPr>
            </w:pPr>
            <w:r>
              <w:rPr>
                <w:rFonts w:ascii="Times New Roman" w:eastAsia="Times New Roman" w:hAnsi="Times New Roman"/>
                <w:color w:val="000000"/>
                <w:w w:val="102"/>
                <w:sz w:val="20"/>
                <w:lang w:val="ru-RU"/>
              </w:rPr>
              <w:t>Резниченко О.Э</w:t>
            </w:r>
          </w:p>
        </w:tc>
        <w:tc>
          <w:tcPr>
            <w:tcW w:w="3260" w:type="dxa"/>
            <w:tcMar>
              <w:top w:w="0" w:type="dxa"/>
              <w:left w:w="0" w:type="dxa"/>
              <w:bottom w:w="0" w:type="dxa"/>
              <w:right w:w="0" w:type="dxa"/>
            </w:tcMar>
            <w:hideMark/>
          </w:tcPr>
          <w:p w14:paraId="7BB6A052" w14:textId="77777777" w:rsidR="00020B35" w:rsidRDefault="00020B35">
            <w:pPr>
              <w:autoSpaceDE w:val="0"/>
              <w:autoSpaceDN w:val="0"/>
              <w:spacing w:before="94" w:after="0" w:line="228" w:lineRule="auto"/>
              <w:ind w:right="1548"/>
              <w:jc w:val="right"/>
            </w:pPr>
            <w:r>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от "</w:t>
            </w:r>
            <w:r>
              <w:rPr>
                <w:rFonts w:ascii="Times New Roman" w:eastAsia="Times New Roman" w:hAnsi="Times New Roman"/>
                <w:color w:val="000000"/>
                <w:w w:val="102"/>
                <w:sz w:val="20"/>
                <w:lang w:val="ru-RU"/>
              </w:rPr>
              <w:t>30</w:t>
            </w:r>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0802023</w:t>
            </w:r>
            <w:r>
              <w:rPr>
                <w:rFonts w:ascii="Times New Roman" w:eastAsia="Times New Roman" w:hAnsi="Times New Roman"/>
                <w:color w:val="000000"/>
                <w:w w:val="102"/>
                <w:sz w:val="20"/>
              </w:rPr>
              <w:t xml:space="preserve">   г.</w:t>
            </w:r>
          </w:p>
        </w:tc>
        <w:tc>
          <w:tcPr>
            <w:tcW w:w="3280" w:type="dxa"/>
            <w:tcMar>
              <w:top w:w="0" w:type="dxa"/>
              <w:left w:w="0" w:type="dxa"/>
              <w:bottom w:w="0" w:type="dxa"/>
              <w:right w:w="0" w:type="dxa"/>
            </w:tcMar>
            <w:hideMark/>
          </w:tcPr>
          <w:p w14:paraId="2831626D" w14:textId="77777777" w:rsidR="00020B35" w:rsidRDefault="00020B35">
            <w:pPr>
              <w:autoSpaceDE w:val="0"/>
              <w:autoSpaceDN w:val="0"/>
              <w:spacing w:before="94" w:after="0" w:line="228" w:lineRule="auto"/>
              <w:ind w:right="1406"/>
              <w:jc w:val="right"/>
              <w:rPr>
                <w:lang w:val="ru-RU"/>
              </w:rPr>
            </w:pPr>
            <w:r>
              <w:rPr>
                <w:rFonts w:ascii="Times New Roman" w:eastAsia="Times New Roman" w:hAnsi="Times New Roman"/>
                <w:color w:val="000000"/>
                <w:w w:val="102"/>
                <w:sz w:val="20"/>
                <w:lang w:val="ru-RU"/>
              </w:rPr>
              <w:t xml:space="preserve">    от "01" 09.2023  г.</w:t>
            </w:r>
          </w:p>
        </w:tc>
      </w:tr>
    </w:tbl>
    <w:p w14:paraId="68A14416" w14:textId="77777777" w:rsidR="00020B35" w:rsidRDefault="00020B35" w:rsidP="00020B35">
      <w:pPr>
        <w:autoSpaceDE w:val="0"/>
        <w:autoSpaceDN w:val="0"/>
        <w:spacing w:before="122" w:after="0" w:line="228" w:lineRule="auto"/>
        <w:rPr>
          <w:lang w:val="ru-RU"/>
        </w:rPr>
      </w:pPr>
      <w:r>
        <w:rPr>
          <w:rFonts w:ascii="Times New Roman" w:eastAsia="Times New Roman" w:hAnsi="Times New Roman"/>
          <w:color w:val="000000"/>
          <w:w w:val="102"/>
          <w:sz w:val="20"/>
          <w:lang w:val="ru-RU"/>
        </w:rPr>
        <w:t>Протокол №1</w:t>
      </w:r>
    </w:p>
    <w:p w14:paraId="0DBDECDE" w14:textId="77777777" w:rsidR="00020B35" w:rsidRDefault="00020B35" w:rsidP="00020B35">
      <w:pPr>
        <w:autoSpaceDE w:val="0"/>
        <w:autoSpaceDN w:val="0"/>
        <w:spacing w:before="182" w:after="0" w:line="228" w:lineRule="auto"/>
        <w:rPr>
          <w:lang w:val="ru-RU"/>
        </w:rPr>
      </w:pPr>
      <w:r>
        <w:rPr>
          <w:rFonts w:ascii="Times New Roman" w:eastAsia="Times New Roman" w:hAnsi="Times New Roman"/>
          <w:color w:val="000000"/>
          <w:w w:val="102"/>
          <w:sz w:val="20"/>
          <w:lang w:val="ru-RU"/>
        </w:rPr>
        <w:t>от "29"августа 2023 г.</w:t>
      </w:r>
    </w:p>
    <w:p w14:paraId="4A34B134" w14:textId="77777777" w:rsidR="00020B35" w:rsidRDefault="00020B35" w:rsidP="00020B35">
      <w:pPr>
        <w:autoSpaceDE w:val="0"/>
        <w:autoSpaceDN w:val="0"/>
        <w:spacing w:before="1038" w:after="0" w:line="228" w:lineRule="auto"/>
        <w:ind w:right="3648"/>
        <w:jc w:val="right"/>
        <w:rPr>
          <w:lang w:val="ru-RU"/>
        </w:rPr>
      </w:pPr>
      <w:r>
        <w:rPr>
          <w:rFonts w:ascii="Times New Roman" w:eastAsia="Times New Roman" w:hAnsi="Times New Roman"/>
          <w:b/>
          <w:color w:val="000000"/>
          <w:sz w:val="24"/>
          <w:lang w:val="ru-RU"/>
        </w:rPr>
        <w:t>РАБОЧАЯ ПРОГРАММА</w:t>
      </w:r>
    </w:p>
    <w:p w14:paraId="627EE657" w14:textId="77777777" w:rsidR="00020B35" w:rsidRDefault="00020B35" w:rsidP="00020B35">
      <w:pPr>
        <w:autoSpaceDE w:val="0"/>
        <w:autoSpaceDN w:val="0"/>
        <w:spacing w:before="166" w:after="0" w:line="228" w:lineRule="auto"/>
        <w:ind w:right="4020"/>
        <w:jc w:val="right"/>
        <w:rPr>
          <w:lang w:val="ru-RU"/>
        </w:rPr>
      </w:pPr>
      <w:r>
        <w:rPr>
          <w:rFonts w:ascii="Times New Roman" w:eastAsia="Times New Roman" w:hAnsi="Times New Roman"/>
          <w:color w:val="000000"/>
          <w:sz w:val="24"/>
          <w:lang w:val="ru-RU"/>
        </w:rPr>
        <w:t>учебного предмета</w:t>
      </w:r>
    </w:p>
    <w:p w14:paraId="39577844" w14:textId="77777777" w:rsidR="00020B35" w:rsidRDefault="00020B35" w:rsidP="00020B35">
      <w:pPr>
        <w:autoSpaceDE w:val="0"/>
        <w:autoSpaceDN w:val="0"/>
        <w:spacing w:before="70" w:after="0" w:line="228" w:lineRule="auto"/>
        <w:ind w:right="4010"/>
        <w:jc w:val="right"/>
        <w:rPr>
          <w:lang w:val="ru-RU"/>
        </w:rPr>
      </w:pPr>
      <w:r>
        <w:rPr>
          <w:rFonts w:ascii="Times New Roman" w:eastAsia="Times New Roman" w:hAnsi="Times New Roman"/>
          <w:color w:val="000000"/>
          <w:sz w:val="24"/>
          <w:lang w:val="ru-RU"/>
        </w:rPr>
        <w:t>«Финансовая грамотность»</w:t>
      </w:r>
    </w:p>
    <w:p w14:paraId="6BAD8851" w14:textId="77777777" w:rsidR="00020B35" w:rsidRDefault="00020B35" w:rsidP="00020B35">
      <w:pPr>
        <w:autoSpaceDE w:val="0"/>
        <w:autoSpaceDN w:val="0"/>
        <w:spacing w:before="670" w:after="0" w:line="228" w:lineRule="auto"/>
        <w:ind w:right="2734"/>
        <w:jc w:val="right"/>
        <w:rPr>
          <w:lang w:val="ru-RU"/>
        </w:rPr>
      </w:pPr>
      <w:r>
        <w:rPr>
          <w:rFonts w:ascii="Times New Roman" w:eastAsia="Times New Roman" w:hAnsi="Times New Roman"/>
          <w:color w:val="000000"/>
          <w:sz w:val="24"/>
          <w:lang w:val="ru-RU"/>
        </w:rPr>
        <w:t xml:space="preserve">для </w:t>
      </w:r>
      <w:r w:rsidR="004726FD">
        <w:rPr>
          <w:rFonts w:ascii="Times New Roman" w:eastAsia="Times New Roman" w:hAnsi="Times New Roman"/>
          <w:color w:val="000000"/>
          <w:sz w:val="24"/>
          <w:lang w:val="ru-RU"/>
        </w:rPr>
        <w:t>5</w:t>
      </w:r>
      <w:r>
        <w:rPr>
          <w:rFonts w:ascii="Times New Roman" w:eastAsia="Times New Roman" w:hAnsi="Times New Roman"/>
          <w:color w:val="000000"/>
          <w:sz w:val="24"/>
          <w:lang w:val="ru-RU"/>
        </w:rPr>
        <w:t xml:space="preserve"> класса основного общего образования</w:t>
      </w:r>
    </w:p>
    <w:p w14:paraId="7B536D6E" w14:textId="2B3E229A" w:rsidR="00020B35" w:rsidRDefault="00020B35" w:rsidP="00020B35">
      <w:pPr>
        <w:autoSpaceDE w:val="0"/>
        <w:autoSpaceDN w:val="0"/>
        <w:spacing w:before="72" w:after="0" w:line="228" w:lineRule="auto"/>
        <w:ind w:right="3618"/>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на 202</w:t>
      </w:r>
      <w:r w:rsidR="00012D89">
        <w:rPr>
          <w:rFonts w:ascii="Times New Roman" w:eastAsia="Times New Roman" w:hAnsi="Times New Roman"/>
          <w:color w:val="000000"/>
          <w:sz w:val="24"/>
          <w:lang w:val="ru-RU"/>
        </w:rPr>
        <w:t>3</w:t>
      </w:r>
      <w:r>
        <w:rPr>
          <w:rFonts w:ascii="Times New Roman" w:eastAsia="Times New Roman" w:hAnsi="Times New Roman"/>
          <w:color w:val="000000"/>
          <w:sz w:val="24"/>
          <w:lang w:val="ru-RU"/>
        </w:rPr>
        <w:t>-202</w:t>
      </w:r>
      <w:r w:rsidR="00012D89">
        <w:rPr>
          <w:rFonts w:ascii="Times New Roman" w:eastAsia="Times New Roman" w:hAnsi="Times New Roman"/>
          <w:color w:val="000000"/>
          <w:sz w:val="24"/>
          <w:lang w:val="ru-RU"/>
        </w:rPr>
        <w:t>4</w:t>
      </w:r>
      <w:r>
        <w:rPr>
          <w:rFonts w:ascii="Times New Roman" w:eastAsia="Times New Roman" w:hAnsi="Times New Roman"/>
          <w:color w:val="000000"/>
          <w:sz w:val="24"/>
          <w:lang w:val="ru-RU"/>
        </w:rPr>
        <w:t xml:space="preserve"> учебный год</w:t>
      </w:r>
    </w:p>
    <w:p w14:paraId="4A9A0547" w14:textId="77777777" w:rsidR="00020B35" w:rsidRDefault="00020B35" w:rsidP="00020B35">
      <w:pPr>
        <w:autoSpaceDE w:val="0"/>
        <w:autoSpaceDN w:val="0"/>
        <w:spacing w:before="72" w:after="0" w:line="228" w:lineRule="auto"/>
        <w:ind w:right="3618"/>
        <w:jc w:val="right"/>
        <w:rPr>
          <w:rFonts w:ascii="Times New Roman" w:eastAsia="Times New Roman" w:hAnsi="Times New Roman"/>
          <w:color w:val="000000"/>
          <w:sz w:val="24"/>
          <w:lang w:val="ru-RU"/>
        </w:rPr>
      </w:pPr>
    </w:p>
    <w:p w14:paraId="11C9596D" w14:textId="77777777" w:rsidR="00020B35" w:rsidRDefault="00020B35" w:rsidP="00020B35">
      <w:pPr>
        <w:autoSpaceDE w:val="0"/>
        <w:autoSpaceDN w:val="0"/>
        <w:spacing w:before="2112" w:after="0" w:line="228" w:lineRule="auto"/>
        <w:ind w:right="20"/>
        <w:jc w:val="right"/>
        <w:rPr>
          <w:lang w:val="ru-RU"/>
        </w:rPr>
      </w:pPr>
      <w:r>
        <w:rPr>
          <w:rFonts w:ascii="Times New Roman" w:eastAsia="Times New Roman" w:hAnsi="Times New Roman"/>
          <w:color w:val="000000"/>
          <w:sz w:val="24"/>
          <w:lang w:val="ru-RU"/>
        </w:rPr>
        <w:t>Составитель: Пархоменко И.Г.</w:t>
      </w:r>
    </w:p>
    <w:p w14:paraId="74785BE6" w14:textId="77777777" w:rsidR="00020B35" w:rsidRDefault="00020B35" w:rsidP="00020B35">
      <w:pPr>
        <w:autoSpaceDE w:val="0"/>
        <w:autoSpaceDN w:val="0"/>
        <w:spacing w:before="70" w:after="0" w:line="228" w:lineRule="auto"/>
        <w:ind w:right="26"/>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учитель истории</w:t>
      </w:r>
    </w:p>
    <w:p w14:paraId="486A7453" w14:textId="77777777" w:rsidR="00020B35" w:rsidRDefault="00020B35" w:rsidP="00020B35">
      <w:pPr>
        <w:autoSpaceDE w:val="0"/>
        <w:autoSpaceDN w:val="0"/>
        <w:spacing w:before="70" w:after="0" w:line="228" w:lineRule="auto"/>
        <w:ind w:right="26"/>
        <w:jc w:val="right"/>
        <w:rPr>
          <w:rFonts w:ascii="Times New Roman" w:eastAsia="Times New Roman" w:hAnsi="Times New Roman"/>
          <w:color w:val="000000"/>
          <w:sz w:val="24"/>
          <w:lang w:val="ru-RU"/>
        </w:rPr>
      </w:pPr>
    </w:p>
    <w:p w14:paraId="36FD720A" w14:textId="77777777" w:rsidR="00020B35" w:rsidRDefault="00020B35" w:rsidP="00020B35">
      <w:pPr>
        <w:autoSpaceDE w:val="0"/>
        <w:autoSpaceDN w:val="0"/>
        <w:spacing w:after="0" w:line="228" w:lineRule="auto"/>
        <w:ind w:right="3762"/>
        <w:jc w:val="right"/>
        <w:rPr>
          <w:lang w:val="ru-RU"/>
        </w:rPr>
      </w:pPr>
      <w:r>
        <w:rPr>
          <w:rFonts w:ascii="Times New Roman" w:eastAsia="Times New Roman" w:hAnsi="Times New Roman"/>
          <w:color w:val="000000"/>
          <w:sz w:val="24"/>
          <w:lang w:val="ru-RU"/>
        </w:rPr>
        <w:t>г. Брянск, 2023</w:t>
      </w:r>
    </w:p>
    <w:p w14:paraId="340CB3F6" w14:textId="77777777" w:rsidR="00020B35" w:rsidRDefault="00020B35" w:rsidP="00020B35">
      <w:pPr>
        <w:spacing w:after="0"/>
        <w:rPr>
          <w:lang w:val="ru-RU"/>
        </w:rPr>
        <w:sectPr w:rsidR="00020B35">
          <w:pgSz w:w="11900" w:h="16840"/>
          <w:pgMar w:top="478" w:right="1440" w:bottom="1440" w:left="1440" w:header="720" w:footer="720" w:gutter="0"/>
          <w:cols w:space="720"/>
        </w:sectPr>
      </w:pPr>
    </w:p>
    <w:p w14:paraId="6660C566" w14:textId="77777777" w:rsidR="00CC76B5" w:rsidRDefault="00CC76B5" w:rsidP="004726FD">
      <w:pPr>
        <w:pStyle w:val="a3"/>
        <w:spacing w:afterLines="50" w:after="120" w:line="240" w:lineRule="auto"/>
        <w:rPr>
          <w:b/>
          <w:bCs/>
          <w:sz w:val="24"/>
          <w:szCs w:val="24"/>
        </w:rPr>
      </w:pPr>
    </w:p>
    <w:p w14:paraId="2981BC83" w14:textId="77777777" w:rsidR="00CC76B5" w:rsidRPr="00020B35" w:rsidRDefault="00BF377A">
      <w:pPr>
        <w:autoSpaceDE w:val="0"/>
        <w:autoSpaceDN w:val="0"/>
        <w:spacing w:after="0" w:line="240" w:lineRule="auto"/>
        <w:rPr>
          <w:rFonts w:ascii="Times New Roman" w:hAnsi="Times New Roman" w:cs="Times New Roman"/>
          <w:sz w:val="24"/>
          <w:szCs w:val="24"/>
          <w:lang w:val="ru-RU"/>
        </w:rPr>
      </w:pPr>
      <w:r w:rsidRPr="00020B35">
        <w:rPr>
          <w:rFonts w:ascii="Times New Roman" w:eastAsia="Times New Roman" w:hAnsi="Times New Roman" w:cs="Times New Roman"/>
          <w:b/>
          <w:color w:val="000000"/>
          <w:sz w:val="24"/>
          <w:szCs w:val="24"/>
          <w:lang w:val="ru-RU"/>
        </w:rPr>
        <w:t>ПОЯСНИТЕЛЬНАЯ ЗАПИСКА</w:t>
      </w:r>
    </w:p>
    <w:p w14:paraId="7129BAFD" w14:textId="77777777" w:rsidR="00CC76B5" w:rsidRPr="00020B35" w:rsidRDefault="00BF377A">
      <w:pPr>
        <w:autoSpaceDE w:val="0"/>
        <w:autoSpaceDN w:val="0"/>
        <w:spacing w:before="346" w:after="0" w:line="240" w:lineRule="auto"/>
        <w:rPr>
          <w:rFonts w:ascii="Times New Roman" w:eastAsia="Times New Roman" w:hAnsi="Times New Roman" w:cs="Times New Roman"/>
          <w:b/>
          <w:color w:val="000000"/>
          <w:sz w:val="24"/>
          <w:szCs w:val="24"/>
          <w:lang w:val="ru-RU"/>
        </w:rPr>
      </w:pPr>
      <w:r w:rsidRPr="00020B35">
        <w:rPr>
          <w:rFonts w:ascii="Times New Roman" w:eastAsia="Times New Roman" w:hAnsi="Times New Roman" w:cs="Times New Roman"/>
          <w:b/>
          <w:color w:val="000000"/>
          <w:sz w:val="24"/>
          <w:szCs w:val="24"/>
          <w:lang w:val="ru-RU"/>
        </w:rPr>
        <w:t>ОБЩАЯ ХАРАКТЕРИСТИКА УЧЕБНОГО ПРЕДМЕТА «</w:t>
      </w:r>
      <w:r>
        <w:rPr>
          <w:rFonts w:ascii="Times New Roman" w:eastAsia="Times New Roman" w:hAnsi="Times New Roman" w:cs="Times New Roman"/>
          <w:b/>
          <w:color w:val="000000"/>
          <w:sz w:val="24"/>
          <w:szCs w:val="24"/>
          <w:lang w:val="ru-RU"/>
        </w:rPr>
        <w:t>ФИНАНСОВАЯ ГРАМОТНОСТЬ</w:t>
      </w:r>
      <w:r w:rsidRPr="00020B35">
        <w:rPr>
          <w:rFonts w:ascii="Times New Roman" w:eastAsia="Times New Roman" w:hAnsi="Times New Roman" w:cs="Times New Roman"/>
          <w:b/>
          <w:color w:val="000000"/>
          <w:sz w:val="24"/>
          <w:szCs w:val="24"/>
          <w:lang w:val="ru-RU"/>
        </w:rPr>
        <w:t>»</w:t>
      </w:r>
    </w:p>
    <w:p w14:paraId="68F76E19" w14:textId="77777777" w:rsidR="00CC76B5" w:rsidRPr="00020B35" w:rsidRDefault="00BF377A">
      <w:pPr>
        <w:spacing w:line="240" w:lineRule="auto"/>
        <w:ind w:firstLine="708"/>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Одной из основных задач развития образования Российской Федерации</w:t>
      </w:r>
      <w:r>
        <w:rPr>
          <w:rFonts w:ascii="Times New Roman" w:eastAsia="SimSun" w:hAnsi="Times New Roman" w:cs="Times New Roman"/>
          <w:color w:val="000000"/>
          <w:sz w:val="24"/>
          <w:szCs w:val="24"/>
          <w:lang w:val="ru-RU" w:eastAsia="zh-CN"/>
        </w:rPr>
        <w:t xml:space="preserve"> </w:t>
      </w:r>
      <w:r w:rsidRPr="00020B35">
        <w:rPr>
          <w:rFonts w:ascii="Times New Roman" w:eastAsia="SimSun" w:hAnsi="Times New Roman" w:cs="Times New Roman"/>
          <w:color w:val="000000"/>
          <w:sz w:val="24"/>
          <w:szCs w:val="24"/>
          <w:lang w:val="ru-RU" w:eastAsia="zh-CN"/>
        </w:rPr>
        <w:t>на</w:t>
      </w:r>
      <w:r>
        <w:rPr>
          <w:rFonts w:ascii="Times New Roman" w:eastAsia="SimSun" w:hAnsi="Times New Roman" w:cs="Times New Roman"/>
          <w:color w:val="000000"/>
          <w:sz w:val="24"/>
          <w:szCs w:val="24"/>
          <w:lang w:val="ru-RU" w:eastAsia="zh-CN"/>
        </w:rPr>
        <w:t xml:space="preserve"> </w:t>
      </w:r>
      <w:r w:rsidRPr="00020B35">
        <w:rPr>
          <w:rFonts w:ascii="Times New Roman" w:eastAsia="SimSun" w:hAnsi="Times New Roman" w:cs="Times New Roman"/>
          <w:color w:val="000000"/>
          <w:sz w:val="24"/>
          <w:szCs w:val="24"/>
          <w:lang w:val="ru-RU" w:eastAsia="zh-CN"/>
        </w:rPr>
        <w:t xml:space="preserve">современном этапе является формирование финансовой грамотности и финансовой культуры населения страны. Именно поэтому в российской системе образования сегодня уделяется существенное внимание формированию </w:t>
      </w:r>
      <w:r>
        <w:rPr>
          <w:rFonts w:ascii="Times New Roman" w:eastAsia="SimSun" w:hAnsi="Times New Roman" w:cs="Times New Roman"/>
          <w:color w:val="000000"/>
          <w:sz w:val="24"/>
          <w:szCs w:val="24"/>
          <w:lang w:val="ru-RU" w:eastAsia="zh-CN"/>
        </w:rPr>
        <w:t>ф</w:t>
      </w:r>
      <w:r w:rsidRPr="00020B35">
        <w:rPr>
          <w:rFonts w:ascii="Times New Roman" w:eastAsia="SimSun" w:hAnsi="Times New Roman" w:cs="Times New Roman"/>
          <w:color w:val="000000"/>
          <w:sz w:val="24"/>
          <w:szCs w:val="24"/>
          <w:lang w:val="ru-RU" w:eastAsia="zh-CN"/>
        </w:rPr>
        <w:t>ункциональной грамотности обучающихся, а в её составе, и финансовой грамотности. Принципиальное значение в настоящее время приобретает в системе образования решение задачи формирования надпредметных компетенций и «гибких» навыков. Поэтому в Программе уделяется особое внимание не только содержательным — предметным аспектам финансовой грамотности, но и развитию коммуникативных и регулятивных универсальных учебных действий, решению творческих задач и формированию критического мышления у обучающихся 5—7 классов.</w:t>
      </w:r>
    </w:p>
    <w:p w14:paraId="7747AE63" w14:textId="77777777" w:rsidR="00CC76B5" w:rsidRPr="00020B35" w:rsidRDefault="00BF377A">
      <w:pPr>
        <w:spacing w:line="240" w:lineRule="auto"/>
        <w:ind w:firstLine="708"/>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 xml:space="preserve">Содержание программы способствует расширению знаний учащихся по основным общественно-научным предметам. </w:t>
      </w:r>
    </w:p>
    <w:p w14:paraId="13FA0F18" w14:textId="77777777" w:rsidR="00CC76B5" w:rsidRPr="00020B35" w:rsidRDefault="00CC76B5">
      <w:pPr>
        <w:spacing w:line="240" w:lineRule="auto"/>
        <w:ind w:firstLine="708"/>
        <w:jc w:val="both"/>
        <w:rPr>
          <w:rFonts w:ascii="Times New Roman" w:eastAsia="SimSun" w:hAnsi="Times New Roman" w:cs="Times New Roman"/>
          <w:color w:val="000000"/>
          <w:sz w:val="24"/>
          <w:szCs w:val="24"/>
          <w:lang w:val="ru-RU" w:eastAsia="zh-CN"/>
        </w:rPr>
      </w:pPr>
    </w:p>
    <w:p w14:paraId="7B21BA65" w14:textId="77777777" w:rsidR="00CC76B5" w:rsidRDefault="00BF377A">
      <w:pPr>
        <w:spacing w:line="240" w:lineRule="auto"/>
        <w:jc w:val="both"/>
        <w:rPr>
          <w:lang w:val="ru-RU"/>
        </w:rPr>
      </w:pPr>
      <w:r w:rsidRPr="00020B35">
        <w:rPr>
          <w:rFonts w:ascii="Times New Roman" w:eastAsia="Times New Roman" w:hAnsi="Times New Roman"/>
          <w:b/>
          <w:color w:val="000000"/>
          <w:sz w:val="24"/>
          <w:lang w:val="ru-RU"/>
        </w:rPr>
        <w:t>ЦЕЛИ ИЗУЧЕНИЯ УЧЕБНОГО ПРЕДМЕТА «</w:t>
      </w:r>
      <w:r>
        <w:rPr>
          <w:rFonts w:ascii="Times New Roman" w:eastAsia="Times New Roman" w:hAnsi="Times New Roman" w:cs="Times New Roman"/>
          <w:b/>
          <w:color w:val="000000"/>
          <w:sz w:val="24"/>
          <w:szCs w:val="24"/>
          <w:lang w:val="ru-RU"/>
        </w:rPr>
        <w:t>ФИНАНСОВАЯ ГРАМОТНОСТЬ»</w:t>
      </w:r>
    </w:p>
    <w:p w14:paraId="57F8BB1D" w14:textId="77777777" w:rsidR="00CC76B5" w:rsidRPr="00020B35" w:rsidRDefault="00BF377A">
      <w:p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b/>
          <w:bCs/>
          <w:color w:val="000000"/>
          <w:sz w:val="24"/>
          <w:szCs w:val="24"/>
          <w:lang w:val="ru-RU" w:eastAsia="zh-CN"/>
        </w:rPr>
        <w:t xml:space="preserve">Целью </w:t>
      </w:r>
      <w:r w:rsidRPr="00020B35">
        <w:rPr>
          <w:rFonts w:ascii="Times New Roman" w:eastAsia="SimSun" w:hAnsi="Times New Roman" w:cs="Times New Roman"/>
          <w:color w:val="000000"/>
          <w:sz w:val="24"/>
          <w:szCs w:val="24"/>
          <w:lang w:val="ru-RU" w:eastAsia="zh-CN"/>
        </w:rPr>
        <w:t>курса является формирование у обучающихся 5</w:t>
      </w:r>
      <w:r>
        <w:rPr>
          <w:rFonts w:ascii="Times New Roman" w:eastAsia="SimSun" w:hAnsi="Times New Roman" w:cs="Times New Roman"/>
          <w:color w:val="000000"/>
          <w:sz w:val="24"/>
          <w:szCs w:val="24"/>
          <w:lang w:val="ru-RU" w:eastAsia="zh-CN"/>
        </w:rPr>
        <w:t>-7</w:t>
      </w:r>
      <w:r w:rsidRPr="00020B35">
        <w:rPr>
          <w:rFonts w:ascii="Times New Roman" w:eastAsia="SimSun" w:hAnsi="Times New Roman" w:cs="Times New Roman"/>
          <w:color w:val="000000"/>
          <w:sz w:val="24"/>
          <w:szCs w:val="24"/>
          <w:lang w:val="ru-RU" w:eastAsia="zh-CN"/>
        </w:rPr>
        <w:t xml:space="preserve"> классов финансовой культуры, рационального финансового поведения и ответственного потребления финансовых услуг, с учётом их возрастных особенностей и способностей.</w:t>
      </w:r>
    </w:p>
    <w:p w14:paraId="7C2F1C47" w14:textId="77777777" w:rsidR="00CC76B5" w:rsidRPr="00020B35" w:rsidRDefault="00BF377A">
      <w:p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b/>
          <w:bCs/>
          <w:color w:val="000000"/>
          <w:sz w:val="24"/>
          <w:szCs w:val="24"/>
          <w:lang w:val="ru-RU" w:eastAsia="zh-CN"/>
        </w:rPr>
        <w:t>Задачи</w:t>
      </w:r>
      <w:r w:rsidRPr="00020B35">
        <w:rPr>
          <w:rFonts w:ascii="Times New Roman" w:eastAsia="SimSun" w:hAnsi="Times New Roman" w:cs="Times New Roman"/>
          <w:color w:val="000000"/>
          <w:sz w:val="24"/>
          <w:szCs w:val="24"/>
          <w:lang w:val="ru-RU" w:eastAsia="zh-CN"/>
        </w:rPr>
        <w:t xml:space="preserve"> изучения учебного курса «Финансовая грамотность»:</w:t>
      </w:r>
    </w:p>
    <w:p w14:paraId="365CBA58"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 xml:space="preserve">формирование понимания значимости для себя лично финансовых проблем, которые решаются на индивидуальном и семейном уровнях и сказываются на личном и семейном благополучии; </w:t>
      </w:r>
    </w:p>
    <w:p w14:paraId="1E6580D6"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 xml:space="preserve">формирование понимания необходимости давать личную оценку действиям субъектов финансовых отношений, так как человек вступает с ними во взаимодействие для решения своих задач; </w:t>
      </w:r>
    </w:p>
    <w:p w14:paraId="370C546E"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Pr>
          <w:rFonts w:ascii="Times New Roman" w:eastAsia="SimSun" w:hAnsi="Times New Roman" w:cs="Times New Roman"/>
          <w:color w:val="000000"/>
          <w:sz w:val="24"/>
          <w:szCs w:val="24"/>
          <w:lang w:val="ru-RU" w:eastAsia="zh-CN"/>
        </w:rPr>
        <w:t>ф</w:t>
      </w:r>
      <w:r w:rsidRPr="00020B35">
        <w:rPr>
          <w:rFonts w:ascii="Times New Roman" w:eastAsia="SimSun" w:hAnsi="Times New Roman" w:cs="Times New Roman"/>
          <w:color w:val="000000"/>
          <w:sz w:val="24"/>
          <w:szCs w:val="24"/>
          <w:lang w:val="ru-RU" w:eastAsia="zh-CN"/>
        </w:rPr>
        <w:t xml:space="preserve">ормирование понимания необходимости выявления причинно- следственных связей между семейными и личными финансовыми возможностями, и потребностями членов семьи; </w:t>
      </w:r>
    </w:p>
    <w:p w14:paraId="6F0FCCC3"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 xml:space="preserve">формирование собственного понимания изучаемых финансовых вопросов на основе анализа и оценки финансовых ситуаций, с которыми человек может столкнуться лично; </w:t>
      </w:r>
    </w:p>
    <w:p w14:paraId="4C2F35A6"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 xml:space="preserve">формирование способности инициировать сотрудничество в команде при работе с творческими заданиями; </w:t>
      </w:r>
    </w:p>
    <w:p w14:paraId="4A29EEDB"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lastRenderedPageBreak/>
        <w:t xml:space="preserve">формирование понимания наличия альтернативных решений финансовых задач на личном и семейном уровне, их оценки с позиции имеющихся финансовых возможностей, ограничений, потребностей, необходимости выбора из имеющихся выявленных альтернатив; </w:t>
      </w:r>
    </w:p>
    <w:p w14:paraId="45BD2153"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 xml:space="preserve">формирование понимания необходимости вносить изменения в план и способ действий субъектов финансовых отношений, так как появляются новые возможности, ограничения и потребности; </w:t>
      </w:r>
    </w:p>
    <w:p w14:paraId="03B437DC" w14:textId="77777777" w:rsidR="00CC76B5" w:rsidRPr="00020B35" w:rsidRDefault="00BF377A">
      <w:pPr>
        <w:numPr>
          <w:ilvl w:val="0"/>
          <w:numId w:val="1"/>
        </w:numPr>
        <w:spacing w:line="240" w:lineRule="auto"/>
        <w:jc w:val="both"/>
        <w:rPr>
          <w:rFonts w:ascii="Times New Roman" w:eastAsia="SimSun" w:hAnsi="Times New Roman" w:cs="Times New Roman"/>
          <w:color w:val="000000"/>
          <w:sz w:val="24"/>
          <w:szCs w:val="24"/>
          <w:lang w:val="ru-RU" w:eastAsia="zh-CN"/>
        </w:rPr>
      </w:pPr>
      <w:r w:rsidRPr="00020B35">
        <w:rPr>
          <w:rFonts w:ascii="Times New Roman" w:eastAsia="SimSun" w:hAnsi="Times New Roman" w:cs="Times New Roman"/>
          <w:color w:val="000000"/>
          <w:sz w:val="24"/>
          <w:szCs w:val="24"/>
          <w:lang w:val="ru-RU" w:eastAsia="zh-CN"/>
        </w:rPr>
        <w:t>формирование понимания содержания различных видов семейных доходов и расходов, их изменения, сравнения, анализа, количественной оценки и выбора варианта балансирования при разработке бюджета.</w:t>
      </w:r>
    </w:p>
    <w:p w14:paraId="33CFAA12" w14:textId="77777777" w:rsidR="00CC76B5" w:rsidRPr="00020B35" w:rsidRDefault="00BF377A">
      <w:pPr>
        <w:autoSpaceDE w:val="0"/>
        <w:autoSpaceDN w:val="0"/>
        <w:spacing w:before="346" w:after="0" w:line="240" w:lineRule="auto"/>
        <w:rPr>
          <w:rFonts w:ascii="Times New Roman" w:eastAsia="Times New Roman" w:hAnsi="Times New Roman" w:cs="Times New Roman"/>
          <w:b/>
          <w:color w:val="000000"/>
          <w:sz w:val="24"/>
          <w:szCs w:val="24"/>
          <w:lang w:val="ru-RU"/>
        </w:rPr>
      </w:pPr>
      <w:r w:rsidRPr="00020B35">
        <w:rPr>
          <w:rFonts w:ascii="Times New Roman" w:eastAsia="Times New Roman" w:hAnsi="Times New Roman"/>
          <w:b/>
          <w:color w:val="000000"/>
          <w:sz w:val="24"/>
          <w:lang w:val="ru-RU"/>
        </w:rPr>
        <w:t>МЕСТО УЧЕБНОГО ПРЕДМЕТА «</w:t>
      </w:r>
      <w:r>
        <w:rPr>
          <w:rFonts w:ascii="Times New Roman" w:eastAsia="Times New Roman" w:hAnsi="Times New Roman" w:cs="Times New Roman"/>
          <w:b/>
          <w:color w:val="000000"/>
          <w:sz w:val="24"/>
          <w:szCs w:val="24"/>
          <w:lang w:val="ru-RU"/>
        </w:rPr>
        <w:t>ФИНАНСОВАЯ ГРАМОТНОСТЬ</w:t>
      </w:r>
      <w:r w:rsidRPr="00020B35">
        <w:rPr>
          <w:rFonts w:ascii="Times New Roman" w:eastAsia="Times New Roman" w:hAnsi="Times New Roman"/>
          <w:b/>
          <w:color w:val="000000"/>
          <w:sz w:val="24"/>
          <w:lang w:val="ru-RU"/>
        </w:rPr>
        <w:t xml:space="preserve">» В УЧЕБНОМ ПЛАНЕ </w:t>
      </w:r>
    </w:p>
    <w:p w14:paraId="40BC4264" w14:textId="77777777" w:rsidR="00CC76B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sz w:val="24"/>
          <w:szCs w:val="24"/>
          <w:lang w:val="ru-RU" w:eastAsia="zh-CN"/>
        </w:rPr>
        <w:t>Учебный к</w:t>
      </w:r>
      <w:r w:rsidRPr="00020B35">
        <w:rPr>
          <w:rFonts w:ascii="Times New Roman" w:eastAsia="Times New Roman" w:hAnsi="Times New Roman" w:cs="Times New Roman"/>
          <w:color w:val="000000"/>
          <w:sz w:val="24"/>
          <w:szCs w:val="24"/>
          <w:lang w:val="ru-RU" w:eastAsia="zh-CN"/>
        </w:rPr>
        <w:t>урс</w:t>
      </w:r>
      <w:r>
        <w:rPr>
          <w:rFonts w:ascii="Times New Roman" w:eastAsia="Times New Roman" w:hAnsi="Times New Roman" w:cs="Times New Roman"/>
          <w:color w:val="000000"/>
          <w:sz w:val="24"/>
          <w:szCs w:val="24"/>
          <w:lang w:val="ru-RU" w:eastAsia="zh-CN"/>
        </w:rPr>
        <w:t xml:space="preserve"> «Финансовая грамотность» </w:t>
      </w:r>
      <w:r w:rsidRPr="00020B35">
        <w:rPr>
          <w:rFonts w:ascii="Times New Roman" w:eastAsia="Times New Roman" w:hAnsi="Times New Roman" w:cs="Times New Roman"/>
          <w:color w:val="000000"/>
          <w:sz w:val="24"/>
          <w:szCs w:val="24"/>
          <w:lang w:val="ru-RU" w:eastAsia="zh-CN"/>
        </w:rPr>
        <w:t>включён в вариативную часть основной общеобразовательной программы</w:t>
      </w:r>
      <w:r>
        <w:rPr>
          <w:rFonts w:ascii="Times New Roman" w:eastAsia="Times New Roman" w:hAnsi="Times New Roman" w:cs="Times New Roman"/>
          <w:color w:val="000000"/>
          <w:sz w:val="24"/>
          <w:szCs w:val="24"/>
          <w:lang w:val="ru-RU" w:eastAsia="zh-CN"/>
        </w:rPr>
        <w:t xml:space="preserve"> и  рассчитан на:</w:t>
      </w:r>
    </w:p>
    <w:p w14:paraId="114BC59B" w14:textId="77777777" w:rsidR="00CC76B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sz w:val="24"/>
          <w:szCs w:val="24"/>
          <w:lang w:val="ru-RU" w:eastAsia="zh-CN"/>
        </w:rPr>
        <w:t>68 часов: 34 часа в 5-6 классах, 34 часа - в 7 классе.</w:t>
      </w:r>
    </w:p>
    <w:p w14:paraId="22E88588" w14:textId="77777777" w:rsidR="00CC76B5" w:rsidRPr="00020B35" w:rsidRDefault="00CC76B5">
      <w:pPr>
        <w:autoSpaceDE w:val="0"/>
        <w:autoSpaceDN w:val="0"/>
        <w:spacing w:before="122" w:after="0" w:line="240" w:lineRule="auto"/>
        <w:rPr>
          <w:rFonts w:ascii="Times New Roman" w:eastAsia="Times New Roman" w:hAnsi="Times New Roman" w:cs="Times New Roman"/>
          <w:b/>
          <w:bCs/>
          <w:color w:val="000000"/>
          <w:sz w:val="24"/>
          <w:szCs w:val="24"/>
          <w:lang w:val="ru-RU" w:eastAsia="zh-CN"/>
        </w:rPr>
      </w:pPr>
    </w:p>
    <w:p w14:paraId="4D576B0D" w14:textId="77777777" w:rsidR="00CC76B5" w:rsidRPr="00020B35" w:rsidRDefault="00BF377A">
      <w:pPr>
        <w:autoSpaceDE w:val="0"/>
        <w:autoSpaceDN w:val="0"/>
        <w:spacing w:before="122" w:after="0" w:line="240" w:lineRule="auto"/>
        <w:rPr>
          <w:rFonts w:ascii="Times New Roman" w:eastAsia="Times New Roman" w:hAnsi="Times New Roman" w:cs="Times New Roman"/>
          <w:b/>
          <w:bCs/>
          <w:color w:val="000000"/>
          <w:sz w:val="24"/>
          <w:szCs w:val="24"/>
          <w:lang w:val="ru-RU" w:eastAsia="zh-CN"/>
        </w:rPr>
      </w:pPr>
      <w:r w:rsidRPr="00020B35">
        <w:rPr>
          <w:rFonts w:ascii="Times New Roman" w:eastAsia="Times New Roman" w:hAnsi="Times New Roman" w:cs="Times New Roman"/>
          <w:b/>
          <w:bCs/>
          <w:color w:val="000000"/>
          <w:sz w:val="24"/>
          <w:szCs w:val="24"/>
          <w:lang w:val="ru-RU" w:eastAsia="zh-CN"/>
        </w:rPr>
        <w:t xml:space="preserve">СОДЕРЖАНИЕ УЧЕБНОГО ПРЕДМЕТА </w:t>
      </w:r>
    </w:p>
    <w:p w14:paraId="2DB2B7DA" w14:textId="77777777" w:rsidR="00CC76B5" w:rsidRPr="00020B35" w:rsidRDefault="00BF377A">
      <w:pPr>
        <w:autoSpaceDE w:val="0"/>
        <w:autoSpaceDN w:val="0"/>
        <w:spacing w:before="122"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eastAsia="zh-CN"/>
        </w:rPr>
        <w:t>5-6</w:t>
      </w:r>
      <w:r w:rsidRPr="00020B35">
        <w:rPr>
          <w:rFonts w:ascii="Times New Roman" w:eastAsia="Times New Roman" w:hAnsi="Times New Roman" w:cs="Times New Roman"/>
          <w:b/>
          <w:bCs/>
          <w:color w:val="000000"/>
          <w:sz w:val="24"/>
          <w:szCs w:val="24"/>
          <w:lang w:val="ru-RU" w:eastAsia="zh-CN"/>
        </w:rPr>
        <w:t xml:space="preserve"> КЛАСС</w:t>
      </w:r>
    </w:p>
    <w:p w14:paraId="3C43EFC7"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eastAsia="zh-CN"/>
        </w:rPr>
        <w:t>Введение в курс</w:t>
      </w:r>
      <w:r w:rsidRPr="00020B35">
        <w:rPr>
          <w:rFonts w:ascii="Times New Roman" w:eastAsia="Times New Roman" w:hAnsi="Times New Roman" w:cs="Times New Roman"/>
          <w:b/>
          <w:bCs/>
          <w:color w:val="000000"/>
          <w:sz w:val="24"/>
          <w:szCs w:val="24"/>
          <w:lang w:val="ru-RU" w:eastAsia="zh-CN"/>
        </w:rPr>
        <w:t xml:space="preserve"> «Ф</w:t>
      </w:r>
      <w:r>
        <w:rPr>
          <w:rFonts w:ascii="Times New Roman" w:eastAsia="Times New Roman" w:hAnsi="Times New Roman" w:cs="Times New Roman"/>
          <w:b/>
          <w:bCs/>
          <w:color w:val="000000"/>
          <w:sz w:val="24"/>
          <w:szCs w:val="24"/>
          <w:lang w:val="ru-RU" w:eastAsia="zh-CN"/>
        </w:rPr>
        <w:t>инансовая грамотность</w:t>
      </w:r>
      <w:r w:rsidRPr="00020B35">
        <w:rPr>
          <w:rFonts w:ascii="Times New Roman" w:eastAsia="Times New Roman" w:hAnsi="Times New Roman" w:cs="Times New Roman"/>
          <w:b/>
          <w:bCs/>
          <w:color w:val="000000"/>
          <w:sz w:val="24"/>
          <w:szCs w:val="24"/>
          <w:lang w:val="ru-RU" w:eastAsia="zh-CN"/>
        </w:rPr>
        <w:t>»</w:t>
      </w:r>
    </w:p>
    <w:p w14:paraId="15526702"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Базовые понятия: финансовая грамотность, благосостояние, финансовое поведение. </w:t>
      </w:r>
    </w:p>
    <w:p w14:paraId="154676AB"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Личностные характеристики и установки — осознание необходимости развития собственной финансовой грамотности для участия в повседневном принятии финансовых решений в своей семье. </w:t>
      </w:r>
    </w:p>
    <w:p w14:paraId="4B4347C6"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Базовый уровень </w:t>
      </w:r>
    </w:p>
    <w:p w14:paraId="6F2565F9"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Обучающийся научится: </w:t>
      </w:r>
    </w:p>
    <w:p w14:paraId="08C5E2A5"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в сфере достижения метапредметных результатов (освоения метапредметных УУД): </w:t>
      </w:r>
    </w:p>
    <w:p w14:paraId="2A9477AF"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определять цели развития собственной финансовой грамотности и планировать способы их достижения; </w:t>
      </w:r>
    </w:p>
    <w:p w14:paraId="1CC040B4"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осуществлять учебное сотрудничество и совместную де</w:t>
      </w:r>
      <w:r>
        <w:rPr>
          <w:rFonts w:ascii="Times New Roman" w:eastAsia="Times New Roman" w:hAnsi="Times New Roman" w:cs="Times New Roman"/>
          <w:color w:val="000000"/>
          <w:sz w:val="24"/>
          <w:szCs w:val="24"/>
          <w:lang w:val="ru-RU" w:eastAsia="zh-CN"/>
        </w:rPr>
        <w:t>я</w:t>
      </w:r>
      <w:r w:rsidRPr="00020B35">
        <w:rPr>
          <w:rFonts w:ascii="Times New Roman" w:eastAsia="Times New Roman" w:hAnsi="Times New Roman" w:cs="Times New Roman"/>
          <w:color w:val="000000"/>
          <w:sz w:val="24"/>
          <w:szCs w:val="24"/>
          <w:lang w:val="ru-RU" w:eastAsia="zh-CN"/>
        </w:rPr>
        <w:t xml:space="preserve">тельность со взрослыми (учителем, членами своей семьи) и сверстниками для достижения целей развития собственной финансовой грамотности; </w:t>
      </w:r>
    </w:p>
    <w:p w14:paraId="167F01D9"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выдвигать версии решения проблем экономики семьи, экономических отношений семьи и общества, формулировать гипотезы, предвосхищать конечный результат; </w:t>
      </w:r>
    </w:p>
    <w:p w14:paraId="2176AE1C"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находить актуальную финансовую информацию в сети Интернет; </w:t>
      </w:r>
    </w:p>
    <w:p w14:paraId="61023E90"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eastAsia="zh-CN"/>
        </w:rPr>
        <w:t>о</w:t>
      </w:r>
      <w:r w:rsidRPr="00020B35">
        <w:rPr>
          <w:rFonts w:ascii="Times New Roman" w:eastAsia="Times New Roman" w:hAnsi="Times New Roman" w:cs="Times New Roman"/>
          <w:color w:val="000000"/>
          <w:sz w:val="24"/>
          <w:szCs w:val="24"/>
          <w:lang w:val="ru-RU" w:eastAsia="zh-CN"/>
        </w:rPr>
        <w:t xml:space="preserve">босновывать свою оценку финансового поведения людей в конкретных ситуациях; </w:t>
      </w:r>
    </w:p>
    <w:p w14:paraId="2E2704B6"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lastRenderedPageBreak/>
        <w:t xml:space="preserve">приводить примеры неграмотного финансового поведения и моделировать иные варианты поведения в аналогичных ситуациях; </w:t>
      </w:r>
    </w:p>
    <w:p w14:paraId="29EC9143"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актуализировать имеющиеся знания и практические навыки по финансовой грамотности; </w:t>
      </w:r>
    </w:p>
    <w:p w14:paraId="738D7454"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в сфере достижения предметных результатов (освоения предметных УУД): </w:t>
      </w:r>
    </w:p>
    <w:p w14:paraId="14B4B52D" w14:textId="77777777" w:rsidR="00CC76B5" w:rsidRPr="00020B35" w:rsidRDefault="00BF377A">
      <w:pPr>
        <w:numPr>
          <w:ilvl w:val="0"/>
          <w:numId w:val="2"/>
        </w:numPr>
        <w:autoSpaceDE w:val="0"/>
        <w:autoSpaceDN w:val="0"/>
        <w:spacing w:before="122" w:after="0" w:line="240" w:lineRule="auto"/>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от чего зависит финансовое благосостояние человека; </w:t>
      </w:r>
    </w:p>
    <w:p w14:paraId="73974028" w14:textId="77777777" w:rsidR="00CC76B5" w:rsidRPr="00020B35" w:rsidRDefault="00BF377A">
      <w:pPr>
        <w:numPr>
          <w:ilvl w:val="0"/>
          <w:numId w:val="2"/>
        </w:numPr>
        <w:autoSpaceDE w:val="0"/>
        <w:autoSpaceDN w:val="0"/>
        <w:spacing w:before="122" w:after="0" w:line="240" w:lineRule="auto"/>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w:t>
      </w:r>
    </w:p>
    <w:p w14:paraId="0C85434F" w14:textId="77777777" w:rsidR="00CC76B5" w:rsidRPr="00020B35" w:rsidRDefault="00BF377A">
      <w:pPr>
        <w:numPr>
          <w:ilvl w:val="0"/>
          <w:numId w:val="2"/>
        </w:numPr>
        <w:autoSpaceDE w:val="0"/>
        <w:autoSpaceDN w:val="0"/>
        <w:spacing w:before="122" w:after="0" w:line="240" w:lineRule="auto"/>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обосновывать свою оценку финансового поведения людей в конкретных ситуациях; </w:t>
      </w:r>
    </w:p>
    <w:p w14:paraId="6F73DC14" w14:textId="77777777" w:rsidR="00CC76B5" w:rsidRPr="00020B35" w:rsidRDefault="00BF377A">
      <w:pPr>
        <w:numPr>
          <w:ilvl w:val="0"/>
          <w:numId w:val="2"/>
        </w:numPr>
        <w:autoSpaceDE w:val="0"/>
        <w:autoSpaceDN w:val="0"/>
        <w:spacing w:before="122" w:after="0" w:line="240" w:lineRule="auto"/>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описывать обязательные знания и умения, необходимые для приобретения финансовой грамотности. </w:t>
      </w:r>
    </w:p>
    <w:p w14:paraId="4ACED5D0"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Повышенный уровень </w:t>
      </w:r>
    </w:p>
    <w:p w14:paraId="7BED71CA"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Обучающийся получит возможность научиться: </w:t>
      </w:r>
    </w:p>
    <w:p w14:paraId="5F333B6E"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поддерживать устойчивый интерес к развитию собственной финансовой грамотности;</w:t>
      </w:r>
    </w:p>
    <w:p w14:paraId="4B7BDE46"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самостоятельно определять цели и способы развития собственной финансовой грамотности в конкретных жизненных ситуациях; </w:t>
      </w:r>
    </w:p>
    <w:p w14:paraId="6A0B122C"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оценивать (с участием взрослых) финансовое благосостояние своей семьи; </w:t>
      </w:r>
    </w:p>
    <w:p w14:paraId="45C50DA8"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оценивать как своё финансовое поведение, так и финансовое поведение других людей в решении повседневных финансовых задач; </w:t>
      </w:r>
    </w:p>
    <w:p w14:paraId="33A9C08C"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самостоятельно планировать дальнейшее развитие своей ф</w:t>
      </w:r>
      <w:r>
        <w:rPr>
          <w:rFonts w:ascii="Times New Roman" w:eastAsia="Times New Roman" w:hAnsi="Times New Roman" w:cs="Times New Roman"/>
          <w:color w:val="000000"/>
          <w:sz w:val="24"/>
          <w:szCs w:val="24"/>
          <w:lang w:val="ru-RU" w:eastAsia="zh-CN"/>
        </w:rPr>
        <w:t>и</w:t>
      </w:r>
      <w:r w:rsidRPr="00020B35">
        <w:rPr>
          <w:rFonts w:ascii="Times New Roman" w:eastAsia="Times New Roman" w:hAnsi="Times New Roman" w:cs="Times New Roman"/>
          <w:color w:val="000000"/>
          <w:sz w:val="24"/>
          <w:szCs w:val="24"/>
          <w:lang w:val="ru-RU" w:eastAsia="zh-CN"/>
        </w:rPr>
        <w:t xml:space="preserve">нансовой </w:t>
      </w:r>
      <w:r>
        <w:rPr>
          <w:rFonts w:ascii="Times New Roman" w:eastAsia="Times New Roman" w:hAnsi="Times New Roman" w:cs="Times New Roman"/>
          <w:color w:val="000000"/>
          <w:sz w:val="24"/>
          <w:szCs w:val="24"/>
          <w:lang w:val="ru-RU" w:eastAsia="zh-CN"/>
        </w:rPr>
        <w:t>г</w:t>
      </w:r>
      <w:r w:rsidRPr="00020B35">
        <w:rPr>
          <w:rFonts w:ascii="Times New Roman" w:eastAsia="Times New Roman" w:hAnsi="Times New Roman" w:cs="Times New Roman"/>
          <w:color w:val="000000"/>
          <w:sz w:val="24"/>
          <w:szCs w:val="24"/>
          <w:lang w:val="ru-RU" w:eastAsia="zh-CN"/>
        </w:rPr>
        <w:t xml:space="preserve">рамотности. </w:t>
      </w:r>
    </w:p>
    <w:p w14:paraId="124C7E86"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Темы занятий</w:t>
      </w:r>
    </w:p>
    <w:p w14:paraId="1B9E8EFB" w14:textId="77777777" w:rsidR="00CC76B5" w:rsidRPr="00020B35" w:rsidRDefault="00BF377A">
      <w:pPr>
        <w:autoSpaceDE w:val="0"/>
        <w:autoSpaceDN w:val="0"/>
        <w:spacing w:before="122" w:after="0" w:line="240" w:lineRule="auto"/>
        <w:ind w:left="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 Почему важно развивать свою финансовую грамотность. </w:t>
      </w:r>
    </w:p>
    <w:p w14:paraId="2CE004C8" w14:textId="77777777" w:rsidR="00CC76B5" w:rsidRPr="00020B35" w:rsidRDefault="00BF377A">
      <w:pPr>
        <w:autoSpaceDE w:val="0"/>
        <w:autoSpaceDN w:val="0"/>
        <w:spacing w:before="122" w:after="0" w:line="240" w:lineRule="auto"/>
        <w:ind w:left="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 От чего зависит благосостояние семьи. </w:t>
      </w:r>
    </w:p>
    <w:p w14:paraId="29243F14" w14:textId="77777777" w:rsidR="00CC76B5" w:rsidRPr="00020B35" w:rsidRDefault="00BF377A">
      <w:pPr>
        <w:autoSpaceDE w:val="0"/>
        <w:autoSpaceDN w:val="0"/>
        <w:spacing w:before="122" w:after="0" w:line="240" w:lineRule="auto"/>
        <w:ind w:left="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3. Учимся оценивать финансовое поведение людей. </w:t>
      </w:r>
    </w:p>
    <w:p w14:paraId="6E94B49C" w14:textId="77777777" w:rsidR="00CC76B5" w:rsidRPr="00020B35" w:rsidRDefault="00BF377A">
      <w:pPr>
        <w:autoSpaceDE w:val="0"/>
        <w:autoSpaceDN w:val="0"/>
        <w:spacing w:before="122" w:after="0" w:line="240" w:lineRule="auto"/>
        <w:ind w:left="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4. Учимся оценивать своё финансовое поведение. </w:t>
      </w:r>
    </w:p>
    <w:p w14:paraId="59E1B669"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b/>
          <w:bCs/>
          <w:color w:val="000000"/>
          <w:sz w:val="24"/>
          <w:szCs w:val="24"/>
          <w:lang w:val="ru-RU"/>
        </w:rPr>
      </w:pPr>
      <w:r w:rsidRPr="00020B35">
        <w:rPr>
          <w:rFonts w:ascii="Times New Roman" w:eastAsia="Times New Roman" w:hAnsi="Times New Roman" w:cs="Times New Roman"/>
          <w:b/>
          <w:bCs/>
          <w:color w:val="000000"/>
          <w:sz w:val="24"/>
          <w:szCs w:val="24"/>
          <w:lang w:val="ru-RU" w:eastAsia="zh-CN"/>
        </w:rPr>
        <w:t>Модуль 1. Доходы и расходы семьи</w:t>
      </w:r>
    </w:p>
    <w:p w14:paraId="431FD028"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Базовые понятия: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 </w:t>
      </w:r>
    </w:p>
    <w:p w14:paraId="36816B98"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Личностные характеристики и установки — понимание зависимости благосостояния семьи, благополучия семейного бюджета от грамотности принимаемых в семье финансовых решений. </w:t>
      </w:r>
    </w:p>
    <w:p w14:paraId="1E0970A0"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lastRenderedPageBreak/>
        <w:t xml:space="preserve">Базовый уровень </w:t>
      </w:r>
    </w:p>
    <w:p w14:paraId="6B326BC3"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Обучающийся научится: </w:t>
      </w:r>
    </w:p>
    <w:p w14:paraId="085CF62E"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в сфере достижения метапредметных результатов (освоения метапредметных УУД): </w:t>
      </w:r>
    </w:p>
    <w:p w14:paraId="715CEA32"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называть основные источники доходов семьи; </w:t>
      </w:r>
    </w:p>
    <w:p w14:paraId="149175CE"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составлять задачи, требующие денежных расчётов; </w:t>
      </w:r>
    </w:p>
    <w:p w14:paraId="2B611A35"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считать доходы и расходы семейного бюджета и делать выводы о его сбалансированности; </w:t>
      </w:r>
    </w:p>
    <w:p w14:paraId="473729D6"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в сфере достижения предметных результатов (освоения предметных УУД):</w:t>
      </w:r>
    </w:p>
    <w:p w14:paraId="2A4CD4A1"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проблемы бартерного (товарного) обмена; </w:t>
      </w:r>
    </w:p>
    <w:p w14:paraId="6085EED1"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описывать свойства предмета, играющего роль денег; </w:t>
      </w:r>
    </w:p>
    <w:p w14:paraId="0D27A8F6"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назначение денег, в том числе историю их возникновения; </w:t>
      </w:r>
    </w:p>
    <w:p w14:paraId="4589A176"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называть функции Центрального банка РФ в управлении денежной системой страны; </w:t>
      </w:r>
    </w:p>
    <w:p w14:paraId="4C03F945"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называть регулярные и нерегулярные источники дохода, направления расходов семьи, указывать их примерную величину с учётом региона проживания; </w:t>
      </w:r>
    </w:p>
    <w:p w14:paraId="4F7E97E5"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как формируется семейный бюджет; </w:t>
      </w:r>
    </w:p>
    <w:p w14:paraId="4695FF23"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подсчитывать доли расходов на разные товары и услуги (товары и услуги первой необходимости, товары длительного пользования, товары текущего потребления); </w:t>
      </w:r>
    </w:p>
    <w:p w14:paraId="0369BE7B"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подсчитывать в общих расходах семьи долю расходов на обязательные платежи; </w:t>
      </w:r>
    </w:p>
    <w:p w14:paraId="0ABD2338"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из чего могут складываться планируемые и непредвиденные расходы семейного бюджета. </w:t>
      </w:r>
    </w:p>
    <w:p w14:paraId="14FCC71B"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Повышенный уровень </w:t>
      </w:r>
    </w:p>
    <w:p w14:paraId="406F0D48"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Обучающийся получит возможность научиться: </w:t>
      </w:r>
    </w:p>
    <w:p w14:paraId="7F5D5F04"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анализировать и оценивать финансовые последствия для семьи принятых финансовых решений о расходах; </w:t>
      </w:r>
    </w:p>
    <w:p w14:paraId="3C1310D1"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понимать, при каких условиях можно одалживать деньги. </w:t>
      </w:r>
    </w:p>
    <w:p w14:paraId="4278FF36"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Темы занятий </w:t>
      </w:r>
    </w:p>
    <w:p w14:paraId="36E399ED"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5. Деньги: что это такое. </w:t>
      </w:r>
    </w:p>
    <w:p w14:paraId="5494F4BC"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6. Учебные мини-проекты «Деньги». </w:t>
      </w:r>
    </w:p>
    <w:p w14:paraId="717DAFC1"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7. Из чего складываются доходы семьи. </w:t>
      </w:r>
    </w:p>
    <w:p w14:paraId="7DCC68AF"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8. Учимся считать семейные доходы. </w:t>
      </w:r>
    </w:p>
    <w:p w14:paraId="25D8FF3B"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9. Исследуем доходы семьи. </w:t>
      </w:r>
    </w:p>
    <w:p w14:paraId="10C44571"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10. Учебные мини-проекты «Доходы семьи». </w:t>
      </w:r>
    </w:p>
    <w:p w14:paraId="54A8ACB5"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11. Как появляются расходы семьи. </w:t>
      </w:r>
    </w:p>
    <w:p w14:paraId="65F67F7B"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lastRenderedPageBreak/>
        <w:t xml:space="preserve">12. Учимся считать семейные расходы. </w:t>
      </w:r>
    </w:p>
    <w:p w14:paraId="3C8588D2"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13. Исследуем расходы семьи. </w:t>
      </w:r>
    </w:p>
    <w:p w14:paraId="69DEB2C8"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14. Учебные мини-проекты «Расходы семьи». </w:t>
      </w:r>
    </w:p>
    <w:p w14:paraId="1F7DA256"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15. Как сформировать семейный бюджет. </w:t>
      </w:r>
    </w:p>
    <w:p w14:paraId="31C98480"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16. Ролевая игра «Семейные советы по составлению бюджета». </w:t>
      </w:r>
    </w:p>
    <w:p w14:paraId="1AECF260"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17. Учебные мини-проекты «Семейный бюджет». </w:t>
      </w:r>
    </w:p>
    <w:p w14:paraId="0F1B187B"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18. Обобщение результатов изучения модуля 1. </w:t>
      </w:r>
    </w:p>
    <w:p w14:paraId="1D86E4BA"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19. Презентация портфолио «Доходы и расходы семьи».</w:t>
      </w:r>
    </w:p>
    <w:p w14:paraId="5B017655"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b/>
          <w:bCs/>
          <w:color w:val="000000"/>
          <w:sz w:val="24"/>
          <w:szCs w:val="24"/>
          <w:lang w:val="ru-RU"/>
        </w:rPr>
      </w:pPr>
      <w:r w:rsidRPr="00020B35">
        <w:rPr>
          <w:rFonts w:ascii="Times New Roman" w:eastAsia="Times New Roman" w:hAnsi="Times New Roman" w:cs="Times New Roman"/>
          <w:b/>
          <w:bCs/>
          <w:color w:val="000000"/>
          <w:sz w:val="24"/>
          <w:szCs w:val="24"/>
          <w:lang w:val="ru-RU" w:eastAsia="zh-CN"/>
        </w:rPr>
        <w:t>М</w:t>
      </w:r>
      <w:r>
        <w:rPr>
          <w:rFonts w:ascii="Times New Roman" w:eastAsia="Times New Roman" w:hAnsi="Times New Roman" w:cs="Times New Roman"/>
          <w:b/>
          <w:bCs/>
          <w:color w:val="000000"/>
          <w:sz w:val="24"/>
          <w:szCs w:val="24"/>
          <w:lang w:val="ru-RU" w:eastAsia="zh-CN"/>
        </w:rPr>
        <w:t>одуль</w:t>
      </w:r>
      <w:r w:rsidRPr="00020B35">
        <w:rPr>
          <w:rFonts w:ascii="Times New Roman" w:eastAsia="Times New Roman" w:hAnsi="Times New Roman" w:cs="Times New Roman"/>
          <w:b/>
          <w:bCs/>
          <w:color w:val="000000"/>
          <w:sz w:val="24"/>
          <w:szCs w:val="24"/>
          <w:lang w:val="ru-RU" w:eastAsia="zh-CN"/>
        </w:rPr>
        <w:t xml:space="preserve"> 2. Риски потери денег и имущества и как человек может от этого защититься </w:t>
      </w:r>
    </w:p>
    <w:p w14:paraId="62256EA6"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Базовые понятия: страхование, цели и функции страхования, виды страхования, страховой полис, страховая компания, больничный лист. </w:t>
      </w:r>
    </w:p>
    <w:p w14:paraId="5112B2FE"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Личностные характеристики и установки: </w:t>
      </w:r>
    </w:p>
    <w:p w14:paraId="55698833"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 </w:t>
      </w:r>
    </w:p>
    <w:p w14:paraId="4C9AE2C5"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понимание роли страхования и сбережений для решения финансовых проблем семьи в особых жизненных ситуациях. </w:t>
      </w:r>
    </w:p>
    <w:p w14:paraId="6CFA7C07"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Базовый уровень </w:t>
      </w:r>
    </w:p>
    <w:p w14:paraId="6074F7ED"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Обучающийся научится: </w:t>
      </w:r>
    </w:p>
    <w:p w14:paraId="025821C8"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в сфере достижения метапредметных результатов (освоения метапредметных УУД): </w:t>
      </w:r>
    </w:p>
    <w:p w14:paraId="0A14B19A"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анализировать финансовые последствия особых жизненных ситуаций для семьи; </w:t>
      </w:r>
    </w:p>
    <w:p w14:paraId="56EE2069"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соотносить вид страхования и его цель; </w:t>
      </w:r>
    </w:p>
    <w:p w14:paraId="085E4736"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рассчитывать стоимость страховки жилья, имущества, автомобиля, жизни, здоровья с помощью калькулятора на сайте страховой компании; </w:t>
      </w:r>
    </w:p>
    <w:p w14:paraId="23DE9C77"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находить актуальную информацию о страховых компаниях и их услугах; </w:t>
      </w:r>
    </w:p>
    <w:p w14:paraId="2E253D66"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в сфере достижения предметных результатов (освоения предметных УУД): </w:t>
      </w:r>
    </w:p>
    <w:p w14:paraId="65B1466C"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описывать особые жизненные ситуации, которые могут приводить к снижению благосостояния семьи; </w:t>
      </w:r>
    </w:p>
    <w:p w14:paraId="5CE78B4D"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объяснять, как сбережение и страхование могут смягчить</w:t>
      </w:r>
      <w:r>
        <w:rPr>
          <w:rFonts w:ascii="Times New Roman" w:eastAsia="Times New Roman" w:hAnsi="Times New Roman" w:cs="Times New Roman"/>
          <w:color w:val="000000"/>
          <w:sz w:val="24"/>
          <w:szCs w:val="24"/>
          <w:lang w:val="ru-RU" w:eastAsia="zh-CN"/>
        </w:rPr>
        <w:t xml:space="preserve"> </w:t>
      </w:r>
      <w:r w:rsidRPr="00020B35">
        <w:rPr>
          <w:rFonts w:ascii="Times New Roman" w:eastAsia="Times New Roman" w:hAnsi="Times New Roman" w:cs="Times New Roman"/>
          <w:color w:val="000000"/>
          <w:sz w:val="24"/>
          <w:szCs w:val="24"/>
          <w:lang w:val="ru-RU" w:eastAsia="zh-CN"/>
        </w:rPr>
        <w:t xml:space="preserve">последствия особых жизненных ситуаций; </w:t>
      </w:r>
    </w:p>
    <w:p w14:paraId="39D802A8"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что такое страхование и для чего оно необходимо; </w:t>
      </w:r>
    </w:p>
    <w:p w14:paraId="2EEAC046" w14:textId="77777777" w:rsidR="00CC76B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 xml:space="preserve">описывать виды страхования; </w:t>
      </w:r>
    </w:p>
    <w:p w14:paraId="7EDEFDB7"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приводить примеры добровольного страхования и указывать примерную стоимость страховки; </w:t>
      </w:r>
    </w:p>
    <w:p w14:paraId="4BB84FD7"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высчитывать долю годовых страховочных выплат в семейном бюджете.</w:t>
      </w:r>
    </w:p>
    <w:p w14:paraId="78DBB668"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lastRenderedPageBreak/>
        <w:t xml:space="preserve">Повышенный уровень </w:t>
      </w:r>
    </w:p>
    <w:p w14:paraId="1FF1A2AD" w14:textId="77777777" w:rsidR="00CC76B5" w:rsidRPr="00020B35" w:rsidRDefault="00BF377A">
      <w:pPr>
        <w:autoSpaceDE w:val="0"/>
        <w:autoSpaceDN w:val="0"/>
        <w:spacing w:before="122" w:after="0" w:line="240" w:lineRule="auto"/>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Обучающийся получит возможность научиться: </w:t>
      </w:r>
    </w:p>
    <w:p w14:paraId="13FA9A19"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 устанавливать и понимать причинно-следственные связи между особыми жизненными ситуациями и изменением благосостояния семьи; </w:t>
      </w:r>
    </w:p>
    <w:p w14:paraId="0FF65CFE" w14:textId="77777777" w:rsidR="00CC76B5" w:rsidRPr="00020B35" w:rsidRDefault="00BF377A">
      <w:p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 оценивать финансовые преимущества использования страхования для сокращения финансовых потерь. </w:t>
      </w:r>
    </w:p>
    <w:p w14:paraId="795A40AE" w14:textId="77777777" w:rsidR="00CC76B5" w:rsidRPr="00020B3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Темы занятий </w:t>
      </w:r>
    </w:p>
    <w:p w14:paraId="16704D32"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20. Почему возникают риски потери денег и имущества и как от этого защититься. </w:t>
      </w:r>
    </w:p>
    <w:p w14:paraId="6D4E45E9"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21. Что такое страхование и для чего оно необходимо. </w:t>
      </w:r>
    </w:p>
    <w:p w14:paraId="6EDCF82C"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22. Что и как можно страховать. </w:t>
      </w:r>
    </w:p>
    <w:p w14:paraId="2E29ABFE"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23. Ролевая игра «Страхование». </w:t>
      </w:r>
    </w:p>
    <w:p w14:paraId="0FB7FA6E"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24. Исследуем, что застраховано в семье и сколько это стоит. </w:t>
      </w:r>
    </w:p>
    <w:p w14:paraId="200F088F"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25. Как определить надёжность страховых компаний. </w:t>
      </w:r>
    </w:p>
    <w:p w14:paraId="7BC80B12"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26. Как работает страховая компания. </w:t>
      </w:r>
    </w:p>
    <w:p w14:paraId="445DA96D"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27. Учебные мини-проекты «Страхование». </w:t>
      </w:r>
    </w:p>
    <w:p w14:paraId="5839860D"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28. Обобщение результатов изучения модуля 2. </w:t>
      </w:r>
    </w:p>
    <w:p w14:paraId="31D87731"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29. Презентация портфолио «Риски потери денег и имущества и как человек может от этого защититься». </w:t>
      </w:r>
    </w:p>
    <w:p w14:paraId="58615DCE" w14:textId="77777777" w:rsidR="00CC76B5" w:rsidRPr="00020B35" w:rsidRDefault="00BF377A">
      <w:pPr>
        <w:autoSpaceDE w:val="0"/>
        <w:autoSpaceDN w:val="0"/>
        <w:spacing w:before="122" w:after="0" w:line="240" w:lineRule="auto"/>
        <w:ind w:left="708"/>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Резервные часы – 5 ч. </w:t>
      </w:r>
    </w:p>
    <w:p w14:paraId="2A587ADC" w14:textId="77777777" w:rsidR="00CC76B5" w:rsidRPr="00020B35" w:rsidRDefault="00CC76B5">
      <w:pPr>
        <w:autoSpaceDE w:val="0"/>
        <w:autoSpaceDN w:val="0"/>
        <w:spacing w:before="122" w:after="0" w:line="240" w:lineRule="auto"/>
        <w:rPr>
          <w:rFonts w:ascii="Times New Roman" w:eastAsia="Times New Roman" w:hAnsi="Times New Roman" w:cs="Times New Roman"/>
          <w:color w:val="000000"/>
          <w:sz w:val="24"/>
          <w:szCs w:val="24"/>
          <w:lang w:val="ru-RU" w:eastAsia="zh-CN"/>
        </w:rPr>
      </w:pPr>
    </w:p>
    <w:p w14:paraId="1F6E074A" w14:textId="77777777" w:rsidR="00CC76B5" w:rsidRPr="00020B35" w:rsidRDefault="00BF377A">
      <w:pPr>
        <w:autoSpaceDE w:val="0"/>
        <w:autoSpaceDN w:val="0"/>
        <w:spacing w:before="122" w:after="0" w:line="240" w:lineRule="auto"/>
        <w:rPr>
          <w:rFonts w:ascii="Times New Roman" w:eastAsia="Times New Roman" w:hAnsi="Times New Roman" w:cs="Times New Roman"/>
          <w:b/>
          <w:bCs/>
          <w:color w:val="000000"/>
          <w:sz w:val="24"/>
          <w:szCs w:val="24"/>
          <w:lang w:val="ru-RU" w:eastAsia="zh-CN"/>
        </w:rPr>
      </w:pPr>
      <w:r w:rsidRPr="00020B35">
        <w:rPr>
          <w:rFonts w:ascii="Times New Roman" w:eastAsia="Times New Roman" w:hAnsi="Times New Roman" w:cs="Times New Roman"/>
          <w:b/>
          <w:bCs/>
          <w:color w:val="000000"/>
          <w:sz w:val="24"/>
          <w:szCs w:val="24"/>
          <w:lang w:val="ru-RU" w:eastAsia="zh-CN"/>
        </w:rPr>
        <w:t xml:space="preserve">ПЛАНИРУЕМЫЕ РЕЗУЛЬТАТЫ </w:t>
      </w:r>
    </w:p>
    <w:p w14:paraId="5B1A72A7"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 xml:space="preserve">Изучение </w:t>
      </w:r>
      <w:r>
        <w:rPr>
          <w:rFonts w:ascii="Times New Roman" w:eastAsia="Times New Roman" w:hAnsi="Times New Roman" w:cs="Times New Roman"/>
          <w:color w:val="000000"/>
          <w:sz w:val="24"/>
          <w:szCs w:val="24"/>
          <w:lang w:val="ru-RU" w:eastAsia="zh-CN"/>
        </w:rPr>
        <w:t>финансовой грамотности</w:t>
      </w:r>
      <w:r w:rsidRPr="00020B35">
        <w:rPr>
          <w:rFonts w:ascii="Times New Roman" w:eastAsia="Times New Roman" w:hAnsi="Times New Roman" w:cs="Times New Roman"/>
          <w:color w:val="000000"/>
          <w:sz w:val="24"/>
          <w:szCs w:val="24"/>
          <w:lang w:val="ru-RU" w:eastAsia="zh-CN"/>
        </w:rPr>
        <w:t xml:space="preserve"> в 6 классе направлено на достижение обучающимися личностных, метапредметных и предметных результатов освоения учебного предмета. </w:t>
      </w:r>
    </w:p>
    <w:p w14:paraId="20AD6988"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b/>
          <w:bCs/>
          <w:color w:val="000000"/>
          <w:sz w:val="24"/>
          <w:szCs w:val="24"/>
          <w:lang w:val="ru-RU" w:eastAsia="zh-CN"/>
        </w:rPr>
        <w:t xml:space="preserve">Личностные результаты </w:t>
      </w:r>
      <w:r w:rsidRPr="00020B35">
        <w:rPr>
          <w:rFonts w:ascii="Times New Roman" w:eastAsia="Times New Roman" w:hAnsi="Times New Roman" w:cs="Times New Roman"/>
          <w:color w:val="000000"/>
          <w:sz w:val="24"/>
          <w:szCs w:val="24"/>
          <w:lang w:val="ru-RU" w:eastAsia="zh-CN"/>
        </w:rPr>
        <w:t>обучения отражаются в готовности обучающихся к целенаправленной социально значимой деятельности; отражают их готовность руководствоваться системой позитивных ценностных ориентаций; осознание важности обучения на протяжении всей жизни для успешной профессиональной деятельности и развитие</w:t>
      </w:r>
      <w:r>
        <w:rPr>
          <w:rFonts w:ascii="Times New Roman" w:eastAsia="Times New Roman" w:hAnsi="Times New Roman" w:cs="Times New Roman"/>
          <w:color w:val="000000"/>
          <w:sz w:val="24"/>
          <w:szCs w:val="24"/>
          <w:lang w:val="ru-RU" w:eastAsia="zh-CN"/>
        </w:rPr>
        <w:t xml:space="preserve"> </w:t>
      </w:r>
      <w:r w:rsidRPr="00020B35">
        <w:rPr>
          <w:rFonts w:ascii="Times New Roman" w:eastAsia="Times New Roman" w:hAnsi="Times New Roman" w:cs="Times New Roman"/>
          <w:color w:val="000000"/>
          <w:sz w:val="24"/>
          <w:szCs w:val="24"/>
          <w:lang w:val="ru-RU" w:eastAsia="zh-CN"/>
        </w:rPr>
        <w:t xml:space="preserve">необходимых умений для этого; уважение к труду и результатам трудовой деятельности; осознанность выбора и построения и построения жизненных планов с учетом личных и общественных интересов и потребностей посредством: </w:t>
      </w:r>
    </w:p>
    <w:p w14:paraId="37B6395C"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формирования готовности обучающихся к саморазвитию, самостоятельности и личностному самоопределению на основе осознанного отношения к выбору и построению индивидуальной траектории образования с учётом устойчивых познавательных интересов и значимости для себя лично взаимосвязи между образованием и финансовым благополучием; </w:t>
      </w:r>
    </w:p>
    <w:p w14:paraId="64C345AD"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осознания ценности самостоятельности и инициативы с учетом действующих правил поведения субъектов в финансовой сфере, изучения </w:t>
      </w:r>
      <w:r w:rsidRPr="00020B35">
        <w:rPr>
          <w:rFonts w:ascii="Times New Roman" w:eastAsia="Times New Roman" w:hAnsi="Times New Roman" w:cs="Times New Roman"/>
          <w:color w:val="000000"/>
          <w:sz w:val="24"/>
          <w:szCs w:val="24"/>
          <w:lang w:val="ru-RU" w:eastAsia="zh-CN"/>
        </w:rPr>
        <w:lastRenderedPageBreak/>
        <w:t xml:space="preserve">положений нормативно-правовых документов, формирования ответственного отношения к процессу обучения посредством понимания для себя лично содержания финансовых отношений между различными субъектами, финансовых решений, альтернативных возможностей их реализации, последствий выполнения или невыполнения принятых решений; </w:t>
      </w:r>
    </w:p>
    <w:p w14:paraId="3254F416"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сформированности внутренней позиции личности как особого ценностного отношения к себе, осознания значения семьи в жизни человека и общества, уважительного и заботливого отношения к членам своей семьи, проявляющегося в учёте личных интересов каждого члена семьи и семьи в целом при решении вопросов о получении и распределении средств семейного бюджета; </w:t>
      </w:r>
    </w:p>
    <w:p w14:paraId="0024BB99" w14:textId="77777777" w:rsidR="00CC76B5" w:rsidRPr="00020B35" w:rsidRDefault="00BF377A">
      <w:pPr>
        <w:numPr>
          <w:ilvl w:val="0"/>
          <w:numId w:val="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наличия мотивации к целенаправленной социально значимой деятельности, в частности мотивации к обучению, познанию за счёт понимания значимости для себя лично взаимосвязи между профессиональной подготовкой человека и финансовыми результатами его деятельности. </w:t>
      </w:r>
    </w:p>
    <w:p w14:paraId="1C3D9AA0"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b/>
          <w:bCs/>
          <w:color w:val="000000"/>
          <w:sz w:val="24"/>
          <w:szCs w:val="24"/>
          <w:lang w:val="ru-RU"/>
        </w:rPr>
      </w:pPr>
      <w:r w:rsidRPr="00020B35">
        <w:rPr>
          <w:rFonts w:ascii="Times New Roman" w:eastAsia="Times New Roman" w:hAnsi="Times New Roman" w:cs="Times New Roman"/>
          <w:b/>
          <w:bCs/>
          <w:color w:val="000000"/>
          <w:sz w:val="24"/>
          <w:szCs w:val="24"/>
          <w:lang w:val="ru-RU" w:eastAsia="zh-CN"/>
        </w:rPr>
        <w:t>Метапредметные результаты.</w:t>
      </w:r>
    </w:p>
    <w:p w14:paraId="0261AEE4"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i/>
          <w:iCs/>
          <w:color w:val="000000"/>
          <w:sz w:val="24"/>
          <w:szCs w:val="24"/>
          <w:lang w:val="ru-RU"/>
        </w:rPr>
      </w:pPr>
      <w:r w:rsidRPr="00020B35">
        <w:rPr>
          <w:rFonts w:ascii="Times New Roman" w:eastAsia="Times New Roman" w:hAnsi="Times New Roman" w:cs="Times New Roman"/>
          <w:i/>
          <w:iCs/>
          <w:color w:val="000000"/>
          <w:sz w:val="24"/>
          <w:szCs w:val="24"/>
          <w:lang w:val="ru-RU" w:eastAsia="zh-CN"/>
        </w:rPr>
        <w:t xml:space="preserve">Регулятивные универсальные учебные действия: </w:t>
      </w:r>
    </w:p>
    <w:p w14:paraId="787F1C9E" w14:textId="77777777" w:rsidR="00CC76B5" w:rsidRDefault="00BF377A">
      <w:pPr>
        <w:numPr>
          <w:ilvl w:val="0"/>
          <w:numId w:val="3"/>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sidRPr="00020B35">
        <w:rPr>
          <w:rFonts w:ascii="Times New Roman" w:eastAsia="Times New Roman" w:hAnsi="Times New Roman" w:cs="Times New Roman"/>
          <w:color w:val="000000"/>
          <w:sz w:val="24"/>
          <w:szCs w:val="24"/>
          <w:lang w:val="ru-RU" w:eastAsia="zh-CN"/>
        </w:rPr>
        <w:t xml:space="preserve">Умение развивать мотивы и интересы своей познавательной деятельности в процессе изучения финансовых вопросов через понимание необходимости давать оценку существующих финансовых ситуаций и их изменения. </w:t>
      </w:r>
      <w:r>
        <w:rPr>
          <w:rFonts w:ascii="Times New Roman" w:eastAsia="Times New Roman" w:hAnsi="Times New Roman" w:cs="Times New Roman"/>
          <w:color w:val="000000"/>
          <w:sz w:val="24"/>
          <w:szCs w:val="24"/>
          <w:lang w:eastAsia="zh-CN"/>
        </w:rPr>
        <w:t xml:space="preserve">Обучающийся сможет: </w:t>
      </w:r>
    </w:p>
    <w:p w14:paraId="3F79D7A8" w14:textId="77777777" w:rsidR="00CC76B5" w:rsidRPr="00020B35" w:rsidRDefault="00BF377A">
      <w:pPr>
        <w:numPr>
          <w:ilvl w:val="0"/>
          <w:numId w:val="4"/>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оценивать собственное понимание изученных финансовых терминов; </w:t>
      </w:r>
    </w:p>
    <w:p w14:paraId="405314FC" w14:textId="77777777" w:rsidR="00CC76B5" w:rsidRPr="00020B35" w:rsidRDefault="00BF377A">
      <w:pPr>
        <w:numPr>
          <w:ilvl w:val="0"/>
          <w:numId w:val="4"/>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составлять личный маршрут движения к финансовому благополучию; </w:t>
      </w:r>
    </w:p>
    <w:p w14:paraId="4E58CFED" w14:textId="77777777" w:rsidR="00CC76B5" w:rsidRPr="00020B35" w:rsidRDefault="00BF377A">
      <w:pPr>
        <w:numPr>
          <w:ilvl w:val="0"/>
          <w:numId w:val="4"/>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оценивать вероятность мошенничества в финансовых отношениях; </w:t>
      </w:r>
    </w:p>
    <w:p w14:paraId="402DA2C5" w14:textId="77777777" w:rsidR="00CC76B5" w:rsidRPr="00020B35" w:rsidRDefault="00BF377A">
      <w:pPr>
        <w:numPr>
          <w:ilvl w:val="0"/>
          <w:numId w:val="4"/>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ставить финансовые цели собственной деятельности. </w:t>
      </w:r>
    </w:p>
    <w:p w14:paraId="31CA3A15" w14:textId="77777777" w:rsidR="00CC76B5" w:rsidRDefault="00BF377A">
      <w:pPr>
        <w:numPr>
          <w:ilvl w:val="0"/>
          <w:numId w:val="3"/>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sidRPr="00020B35">
        <w:rPr>
          <w:rFonts w:ascii="Times New Roman" w:eastAsia="Times New Roman" w:hAnsi="Times New Roman" w:cs="Times New Roman"/>
          <w:color w:val="000000"/>
          <w:sz w:val="24"/>
          <w:szCs w:val="24"/>
          <w:lang w:val="ru-RU" w:eastAsia="zh-CN"/>
        </w:rPr>
        <w:t>Умение самостоятельно планировать пути достижения</w:t>
      </w:r>
      <w:r>
        <w:rPr>
          <w:rFonts w:ascii="Times New Roman" w:eastAsia="Times New Roman" w:hAnsi="Times New Roman" w:cs="Times New Roman"/>
          <w:color w:val="000000"/>
          <w:sz w:val="24"/>
          <w:szCs w:val="24"/>
          <w:lang w:val="ru-RU" w:eastAsia="zh-CN"/>
        </w:rPr>
        <w:t xml:space="preserve"> </w:t>
      </w:r>
      <w:r w:rsidRPr="00020B35">
        <w:rPr>
          <w:rFonts w:ascii="Times New Roman" w:eastAsia="Times New Roman" w:hAnsi="Times New Roman" w:cs="Times New Roman"/>
          <w:color w:val="000000"/>
          <w:sz w:val="24"/>
          <w:szCs w:val="24"/>
          <w:lang w:val="ru-RU" w:eastAsia="zh-CN"/>
        </w:rPr>
        <w:t xml:space="preserve">финансовых целей, в том числе альтернативные, осознанно выбирать наиболее эффективные способы решения учебных и практических финансовых задач. </w:t>
      </w:r>
      <w:r>
        <w:rPr>
          <w:rFonts w:ascii="Times New Roman" w:eastAsia="Times New Roman" w:hAnsi="Times New Roman" w:cs="Times New Roman"/>
          <w:color w:val="000000"/>
          <w:sz w:val="24"/>
          <w:szCs w:val="24"/>
          <w:lang w:eastAsia="zh-CN"/>
        </w:rPr>
        <w:t xml:space="preserve">Обучающийся сможет: </w:t>
      </w:r>
    </w:p>
    <w:p w14:paraId="3622FB4A" w14:textId="77777777" w:rsidR="00CC76B5" w:rsidRPr="00020B35" w:rsidRDefault="00BF377A">
      <w:pPr>
        <w:numPr>
          <w:ilvl w:val="0"/>
          <w:numId w:val="5"/>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разрабатывать способы решения проблем в области личных финансов; </w:t>
      </w:r>
    </w:p>
    <w:p w14:paraId="770F208B" w14:textId="77777777" w:rsidR="00CC76B5" w:rsidRPr="00020B35" w:rsidRDefault="00BF377A">
      <w:pPr>
        <w:numPr>
          <w:ilvl w:val="0"/>
          <w:numId w:val="5"/>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оценивать структуру доходов и расходов семьи; </w:t>
      </w:r>
    </w:p>
    <w:p w14:paraId="1A606C75" w14:textId="77777777" w:rsidR="00CC76B5" w:rsidRPr="00020B35" w:rsidRDefault="00BF377A">
      <w:pPr>
        <w:numPr>
          <w:ilvl w:val="0"/>
          <w:numId w:val="5"/>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определять необходимые действия в соответствии с учебной и практической финансовой задачей и составлять этапы их выполнения; </w:t>
      </w:r>
    </w:p>
    <w:p w14:paraId="002D9701" w14:textId="77777777" w:rsidR="00CC76B5" w:rsidRPr="00020B35" w:rsidRDefault="00BF377A">
      <w:pPr>
        <w:numPr>
          <w:ilvl w:val="0"/>
          <w:numId w:val="5"/>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обосновывать и осуществлять выбор альтернативных способов решения финансовых задач; </w:t>
      </w:r>
    </w:p>
    <w:p w14:paraId="7006B450" w14:textId="77777777" w:rsidR="00CC76B5" w:rsidRPr="00020B35" w:rsidRDefault="00BF377A">
      <w:pPr>
        <w:numPr>
          <w:ilvl w:val="0"/>
          <w:numId w:val="5"/>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составлять план решения финансовой проблемы (написание эссе, решение кейсов, выполнение квеста). </w:t>
      </w:r>
    </w:p>
    <w:p w14:paraId="4C404EAF" w14:textId="77777777" w:rsidR="00CC76B5" w:rsidRDefault="00BF377A">
      <w:pPr>
        <w:numPr>
          <w:ilvl w:val="0"/>
          <w:numId w:val="3"/>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sidRPr="00020B35">
        <w:rPr>
          <w:rFonts w:ascii="Times New Roman" w:eastAsia="Times New Roman" w:hAnsi="Times New Roman" w:cs="Times New Roman"/>
          <w:color w:val="000000"/>
          <w:sz w:val="24"/>
          <w:szCs w:val="24"/>
          <w:lang w:val="ru-RU" w:eastAsia="zh-CN"/>
        </w:rPr>
        <w:t xml:space="preserve">Умение соотносить свои действия с планируемыми результатами, осуществлять контроль своей деятельности в процессе достижения результата. </w:t>
      </w:r>
      <w:r>
        <w:rPr>
          <w:rFonts w:ascii="Times New Roman" w:eastAsia="Times New Roman" w:hAnsi="Times New Roman" w:cs="Times New Roman"/>
          <w:color w:val="000000"/>
          <w:sz w:val="24"/>
          <w:szCs w:val="24"/>
          <w:lang w:eastAsia="zh-CN"/>
        </w:rPr>
        <w:t>Обучающийся сможет:</w:t>
      </w:r>
    </w:p>
    <w:p w14:paraId="5A176DE8"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вносить необходимые изменения в план и способ действий с учётом изменившихся обстоятельств; </w:t>
      </w:r>
    </w:p>
    <w:p w14:paraId="4FE0516B"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оценивать состояние личных финансов до и после уплаты налогов; </w:t>
      </w:r>
    </w:p>
    <w:p w14:paraId="6BA0648A"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lastRenderedPageBreak/>
        <w:t xml:space="preserve">оценивать свою деятельность, аргументируя причины достижения или отсутствия планируемого результата; </w:t>
      </w:r>
    </w:p>
    <w:p w14:paraId="033DE6D7"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вносить коррективы в текущую деятельность на основе анализа изменений ситуации для получения запланированного результата; </w:t>
      </w:r>
    </w:p>
    <w:p w14:paraId="78CD7E60"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оценивать варианты открытия депозита на различные сроки; </w:t>
      </w:r>
    </w:p>
    <w:p w14:paraId="7E761286"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результаты выбора условий кредитования; результаты выбора условий депозита; требования к недвижимому имуществу, служащему для банка залогом; </w:t>
      </w:r>
    </w:p>
    <w:p w14:paraId="12B193F2" w14:textId="77777777" w:rsidR="00CC76B5" w:rsidRPr="00020B35" w:rsidRDefault="00BF377A">
      <w:pPr>
        <w:numPr>
          <w:ilvl w:val="0"/>
          <w:numId w:val="6"/>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оценивать подходы субъектов к покупке дорогостоящих товаров, исходя из финансовых возможностей их семей. </w:t>
      </w:r>
    </w:p>
    <w:p w14:paraId="418568BB" w14:textId="77777777" w:rsidR="00CC76B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lang w:eastAsia="zh-CN"/>
        </w:rPr>
        <w:t xml:space="preserve">Познавательные универсальные учебные действия: </w:t>
      </w:r>
    </w:p>
    <w:p w14:paraId="360FA227" w14:textId="77777777" w:rsidR="00CC76B5" w:rsidRDefault="00BF377A">
      <w:pPr>
        <w:numPr>
          <w:ilvl w:val="0"/>
          <w:numId w:val="7"/>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sidRPr="00020B35">
        <w:rPr>
          <w:rFonts w:ascii="Times New Roman" w:eastAsia="Times New Roman" w:hAnsi="Times New Roman" w:cs="Times New Roman"/>
          <w:color w:val="000000"/>
          <w:sz w:val="24"/>
          <w:szCs w:val="24"/>
          <w:lang w:val="ru-RU" w:eastAsia="zh-CN"/>
        </w:rPr>
        <w:t>Умение определять содержание понятий, создавать обобщения, классифицировать, устанавливать аналогии, проводить</w:t>
      </w:r>
      <w:r>
        <w:rPr>
          <w:rFonts w:ascii="Times New Roman" w:eastAsia="Times New Roman" w:hAnsi="Times New Roman" w:cs="Times New Roman"/>
          <w:color w:val="000000"/>
          <w:sz w:val="24"/>
          <w:szCs w:val="24"/>
          <w:lang w:val="ru-RU" w:eastAsia="zh-CN"/>
        </w:rPr>
        <w:t xml:space="preserve"> </w:t>
      </w:r>
      <w:r w:rsidRPr="00020B35">
        <w:rPr>
          <w:rFonts w:ascii="Times New Roman" w:eastAsia="Times New Roman" w:hAnsi="Times New Roman" w:cs="Times New Roman"/>
          <w:color w:val="000000"/>
          <w:sz w:val="24"/>
          <w:szCs w:val="24"/>
          <w:lang w:val="ru-RU" w:eastAsia="zh-CN"/>
        </w:rPr>
        <w:t xml:space="preserve">анализ, устанавливать причинно-следственные связи и делать выводы. </w:t>
      </w:r>
      <w:r>
        <w:rPr>
          <w:rFonts w:ascii="Times New Roman" w:eastAsia="Times New Roman" w:hAnsi="Times New Roman" w:cs="Times New Roman"/>
          <w:color w:val="000000"/>
          <w:sz w:val="24"/>
          <w:szCs w:val="24"/>
          <w:lang w:eastAsia="zh-CN"/>
        </w:rPr>
        <w:t xml:space="preserve">Обучающийся сможет: </w:t>
      </w:r>
    </w:p>
    <w:p w14:paraId="10CC924E"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сравнивать способы получения доходов, альтернативные варианты достижения финансовых целей, направления инвестирования, условия кредитования и условия размещения денежных средств; </w:t>
      </w:r>
    </w:p>
    <w:p w14:paraId="13156F8A"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устанавливать причинно-следственные связи между различными финансовыми явлениями: доходами семьи и правом собственности на имущество; индексацией и размерами денежных доходов населения; размером доходов и риском; бизнес-планом и действительностью; креативностью инвестиционного проекта и доходами авторов;</w:t>
      </w:r>
    </w:p>
    <w:p w14:paraId="3864B343"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объяснять выгоды наличия прав собственности; признаки финансовой пирамиды; особенности каждого слоя атмосферы инвестирования; причины появления сверхновых источников доходов; </w:t>
      </w:r>
    </w:p>
    <w:p w14:paraId="0A3DD8AD"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анализировать статистические данные о доходах населения; </w:t>
      </w:r>
    </w:p>
    <w:p w14:paraId="01AE1555"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положения статей ГК РФ по вопросу получения доходов от интеллектуальной собственности; положения статей ТК РФ по вопросу получения заработной платы; положения статей НК РФ по вопросам налогообложения; </w:t>
      </w:r>
    </w:p>
    <w:p w14:paraId="0E74FF00"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классифицировать виды доходов, расходов, имущества, налогов, шкал налогообложения, банковских вкладов, кредитных организаций;</w:t>
      </w:r>
    </w:p>
    <w:p w14:paraId="3967616B"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выявлять преимущества и недостатки деятельности микрофинансовых организаций, покупки товаров в рассрочку, активных и пассивных источников дохода, обладания собственностью, банковской картой; </w:t>
      </w:r>
    </w:p>
    <w:p w14:paraId="4E111C1D" w14:textId="77777777" w:rsidR="00CC76B5" w:rsidRPr="00020B35" w:rsidRDefault="00BF377A">
      <w:pPr>
        <w:numPr>
          <w:ilvl w:val="0"/>
          <w:numId w:val="8"/>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делать вывод на основе критического анализа разных точек зрения, подтверждая его собственной аргументацией, в том числе математическими расчётами. </w:t>
      </w:r>
    </w:p>
    <w:p w14:paraId="01706100" w14:textId="77777777" w:rsidR="00CC76B5" w:rsidRDefault="00BF377A">
      <w:pPr>
        <w:numPr>
          <w:ilvl w:val="0"/>
          <w:numId w:val="7"/>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Смысловое чтение. Обучающийся сможет: </w:t>
      </w:r>
    </w:p>
    <w:p w14:paraId="4F45F605" w14:textId="77777777" w:rsidR="00CC76B5" w:rsidRPr="00020B35" w:rsidRDefault="00BF377A">
      <w:pPr>
        <w:numPr>
          <w:ilvl w:val="0"/>
          <w:numId w:val="9"/>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ориентироваться в содержании текста, понимать смысл текста, структурировать текст, идентифицируя финансовые ситуации в литературных произведениях; </w:t>
      </w:r>
    </w:p>
    <w:p w14:paraId="49FC006C" w14:textId="77777777" w:rsidR="00CC76B5" w:rsidRPr="00020B35" w:rsidRDefault="00BF377A">
      <w:pPr>
        <w:numPr>
          <w:ilvl w:val="0"/>
          <w:numId w:val="9"/>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lastRenderedPageBreak/>
        <w:t xml:space="preserve">устанавливать взаимосвязь описанных в тексте финансовых событий в конкретной ситуации; </w:t>
      </w:r>
    </w:p>
    <w:p w14:paraId="63A91609" w14:textId="77777777" w:rsidR="00CC76B5" w:rsidRPr="00020B35" w:rsidRDefault="00BF377A">
      <w:pPr>
        <w:numPr>
          <w:ilvl w:val="0"/>
          <w:numId w:val="9"/>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критически оценивать финансовую ситуацию, описанную в тексте; </w:t>
      </w:r>
    </w:p>
    <w:p w14:paraId="68BF3933" w14:textId="77777777" w:rsidR="00CC76B5" w:rsidRPr="00020B35" w:rsidRDefault="00BF377A">
      <w:pPr>
        <w:numPr>
          <w:ilvl w:val="0"/>
          <w:numId w:val="9"/>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аргументировать собственную позицию по приведённой в тексте финансовой ситуации.</w:t>
      </w:r>
    </w:p>
    <w:p w14:paraId="0B0242E1" w14:textId="77777777" w:rsidR="00CC76B5" w:rsidRDefault="00BF377A">
      <w:pPr>
        <w:numPr>
          <w:ilvl w:val="0"/>
          <w:numId w:val="7"/>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sidRPr="00020B35">
        <w:rPr>
          <w:rFonts w:ascii="Times New Roman" w:eastAsia="Times New Roman" w:hAnsi="Times New Roman" w:cs="Times New Roman"/>
          <w:color w:val="000000"/>
          <w:sz w:val="24"/>
          <w:szCs w:val="24"/>
          <w:lang w:val="ru-RU" w:eastAsia="zh-CN"/>
        </w:rPr>
        <w:t xml:space="preserve">Развитие мотивации к овладению культурой поиска источников информации. </w:t>
      </w:r>
      <w:r>
        <w:rPr>
          <w:rFonts w:ascii="Times New Roman" w:eastAsia="Times New Roman" w:hAnsi="Times New Roman" w:cs="Times New Roman"/>
          <w:color w:val="000000"/>
          <w:sz w:val="24"/>
          <w:szCs w:val="24"/>
          <w:lang w:eastAsia="zh-CN"/>
        </w:rPr>
        <w:t xml:space="preserve">Обучающийся сможет: </w:t>
      </w:r>
    </w:p>
    <w:p w14:paraId="70CC740C" w14:textId="77777777" w:rsidR="00CC76B5" w:rsidRPr="00020B35" w:rsidRDefault="00BF377A">
      <w:pPr>
        <w:numPr>
          <w:ilvl w:val="0"/>
          <w:numId w:val="10"/>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определять необходимые ключевые поисковые слова; </w:t>
      </w:r>
    </w:p>
    <w:p w14:paraId="6E8CE70B" w14:textId="77777777" w:rsidR="00CC76B5" w:rsidRPr="00020B35" w:rsidRDefault="00BF377A">
      <w:pPr>
        <w:numPr>
          <w:ilvl w:val="0"/>
          <w:numId w:val="10"/>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осуществлять взаимодействие с электронными поисковыми системами, словарями; </w:t>
      </w:r>
    </w:p>
    <w:p w14:paraId="2E888669" w14:textId="77777777" w:rsidR="00CC76B5" w:rsidRPr="00020B35" w:rsidRDefault="00BF377A">
      <w:pPr>
        <w:numPr>
          <w:ilvl w:val="0"/>
          <w:numId w:val="10"/>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соотносить полученные результаты поиска информации с условиями поставленных финансовых задач. </w:t>
      </w:r>
    </w:p>
    <w:p w14:paraId="469935E6" w14:textId="77777777" w:rsidR="00CC76B5" w:rsidRDefault="00BF377A">
      <w:pPr>
        <w:autoSpaceDE w:val="0"/>
        <w:autoSpaceDN w:val="0"/>
        <w:spacing w:before="122" w:after="0" w:line="240" w:lineRule="auto"/>
        <w:ind w:firstLine="70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lang w:eastAsia="zh-CN"/>
        </w:rPr>
        <w:t xml:space="preserve">Коммуникативные универсальные учебные действия: </w:t>
      </w:r>
    </w:p>
    <w:p w14:paraId="7EB58487" w14:textId="77777777" w:rsidR="00CC76B5" w:rsidRDefault="00BF377A">
      <w:pPr>
        <w:numPr>
          <w:ilvl w:val="0"/>
          <w:numId w:val="11"/>
        </w:numPr>
        <w:autoSpaceDE w:val="0"/>
        <w:autoSpaceDN w:val="0"/>
        <w:spacing w:before="122" w:after="0" w:line="240" w:lineRule="auto"/>
        <w:jc w:val="both"/>
        <w:rPr>
          <w:rFonts w:ascii="Times New Roman" w:eastAsia="Times New Roman" w:hAnsi="Times New Roman" w:cs="Times New Roman"/>
          <w:color w:val="000000"/>
          <w:sz w:val="24"/>
          <w:szCs w:val="24"/>
        </w:rPr>
      </w:pPr>
      <w:r w:rsidRPr="00020B35">
        <w:rPr>
          <w:rFonts w:ascii="Times New Roman" w:eastAsia="Times New Roman" w:hAnsi="Times New Roman" w:cs="Times New Roman"/>
          <w:color w:val="000000"/>
          <w:sz w:val="24"/>
          <w:szCs w:val="24"/>
          <w:lang w:val="ru-RU" w:eastAsia="zh-CN"/>
        </w:rPr>
        <w:t xml:space="preserve">Умение организовывать учебное сотрудничество и совместную деятельность. </w:t>
      </w:r>
      <w:r>
        <w:rPr>
          <w:rFonts w:ascii="Times New Roman" w:eastAsia="Times New Roman" w:hAnsi="Times New Roman" w:cs="Times New Roman"/>
          <w:color w:val="000000"/>
          <w:sz w:val="24"/>
          <w:szCs w:val="24"/>
          <w:lang w:eastAsia="zh-CN"/>
        </w:rPr>
        <w:t xml:space="preserve">Обучающийся сможет: </w:t>
      </w:r>
    </w:p>
    <w:p w14:paraId="14AA364B" w14:textId="77777777" w:rsidR="00CC76B5" w:rsidRPr="00020B35" w:rsidRDefault="00BF377A">
      <w:pPr>
        <w:numPr>
          <w:ilvl w:val="0"/>
          <w:numId w:val="1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инициировать сотрудничество в группе при обсуждении ситуаций, при работе с творческими заданиями, при обсуждении правил планирования семейного бюджета, формирования резервов и сбережений, постановки финансовых целей; </w:t>
      </w:r>
    </w:p>
    <w:p w14:paraId="60F1897A" w14:textId="77777777" w:rsidR="00CC76B5" w:rsidRPr="00020B35" w:rsidRDefault="00BF377A">
      <w:pPr>
        <w:numPr>
          <w:ilvl w:val="0"/>
          <w:numId w:val="1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выстраивать логическую цепь рассуждений при анализе финансовых ситуаций; </w:t>
      </w:r>
    </w:p>
    <w:p w14:paraId="2D33E9EF" w14:textId="77777777" w:rsidR="00CC76B5" w:rsidRPr="00020B35" w:rsidRDefault="00BF377A">
      <w:pPr>
        <w:numPr>
          <w:ilvl w:val="0"/>
          <w:numId w:val="12"/>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задавать вопросы при обсуждении финансовых проблем. </w:t>
      </w:r>
    </w:p>
    <w:p w14:paraId="3BA23CC8" w14:textId="77777777" w:rsidR="00CC76B5" w:rsidRDefault="00BF377A">
      <w:pPr>
        <w:numPr>
          <w:ilvl w:val="0"/>
          <w:numId w:val="11"/>
        </w:numPr>
        <w:autoSpaceDE w:val="0"/>
        <w:autoSpaceDN w:val="0"/>
        <w:spacing w:before="122" w:after="0" w:line="240" w:lineRule="auto"/>
        <w:jc w:val="both"/>
        <w:rPr>
          <w:rFonts w:ascii="Times New Roman" w:eastAsia="Times New Roman" w:hAnsi="Times New Roman" w:cs="Times New Roman"/>
          <w:color w:val="000000"/>
          <w:sz w:val="24"/>
          <w:szCs w:val="24"/>
          <w:lang w:eastAsia="zh-CN"/>
        </w:rPr>
      </w:pPr>
      <w:r w:rsidRPr="00020B35">
        <w:rPr>
          <w:rFonts w:ascii="Times New Roman" w:eastAsia="Times New Roman" w:hAnsi="Times New Roman" w:cs="Times New Roman"/>
          <w:color w:val="000000"/>
          <w:sz w:val="24"/>
          <w:szCs w:val="24"/>
          <w:lang w:val="ru-RU" w:eastAsia="zh-CN"/>
        </w:rPr>
        <w:t xml:space="preserve">Умение осознанно использовать речевые средства в соответствии с задачей коммуникации для выражения своих мыслей; владение устной и письменной речью. </w:t>
      </w:r>
      <w:r>
        <w:rPr>
          <w:rFonts w:ascii="Times New Roman" w:eastAsia="Times New Roman" w:hAnsi="Times New Roman" w:cs="Times New Roman"/>
          <w:color w:val="000000"/>
          <w:sz w:val="24"/>
          <w:szCs w:val="24"/>
          <w:lang w:eastAsia="zh-CN"/>
        </w:rPr>
        <w:t xml:space="preserve">Обучающийся сможет: </w:t>
      </w:r>
    </w:p>
    <w:p w14:paraId="5A029F05"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соблюдать правила публичной речи и проведения дискуссии по финансовой тематике; </w:t>
      </w:r>
    </w:p>
    <w:p w14:paraId="319B5EE8"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принимать решение в групповой работе, учитывая мнения собеседников; </w:t>
      </w:r>
    </w:p>
    <w:p w14:paraId="3094A6D3"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создавать письменные тексты при выполнении творческих заданий на финансовые темы; </w:t>
      </w:r>
    </w:p>
    <w:p w14:paraId="51D0BD80"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анализировать результаты коммуникации после её завершения в ходе выполнения группового задания и представления его решения.</w:t>
      </w:r>
    </w:p>
    <w:p w14:paraId="5002B0F7" w14:textId="77777777" w:rsidR="00CC76B5" w:rsidRDefault="00BF377A">
      <w:pPr>
        <w:autoSpaceDE w:val="0"/>
        <w:autoSpaceDN w:val="0"/>
        <w:spacing w:before="122" w:after="0" w:line="240" w:lineRule="auto"/>
        <w:ind w:firstLine="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zh-CN"/>
        </w:rPr>
        <w:t xml:space="preserve">Предметные результаты обучения. </w:t>
      </w:r>
    </w:p>
    <w:p w14:paraId="124BC8ED"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освоение и применение системы финансовых знаний, и их необходимости для решения современных практических задач; </w:t>
      </w:r>
    </w:p>
    <w:p w14:paraId="0067F3BC"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умение классифицировать по разным признакам (в том числе устанавливать существенный признак классификации) финансовые объекты, явления, процессы, выявляя их существенные признаки, элементы и основные функции; </w:t>
      </w:r>
    </w:p>
    <w:p w14:paraId="2EFE1949"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умение использовать полученные знания для объяснения (устного и письменного) сущности, взаимосвязей финансовых явлений и процессов;</w:t>
      </w:r>
    </w:p>
    <w:p w14:paraId="651CE2E1" w14:textId="77777777" w:rsidR="00CC76B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lastRenderedPageBreak/>
        <w:t xml:space="preserve">необходимости правомерного налогового поведения; </w:t>
      </w:r>
    </w:p>
    <w:p w14:paraId="2038C667"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осмысления личного опыта принятия финансовых решений; </w:t>
      </w:r>
    </w:p>
    <w:p w14:paraId="3D203024"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умение решать в рамках изученного материала познавательные и практические задачи, отражающие процессы постановки финансовых целей, управления доходами и расходами, формирования резервов и сбережений, принятия инвестиционных решений; </w:t>
      </w:r>
    </w:p>
    <w:p w14:paraId="16E39CF0"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овладение смысловым чтением текстов финансовой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нормативных правовых актов; умение преобразовывать текстовую информацию в модели (таблицу, диаграмму, схему) и преобразовывать предложенные модели в текст; </w:t>
      </w:r>
    </w:p>
    <w:p w14:paraId="35085E15"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умение анализировать, обобщать, систематизировать, конкретизировать и критически оценивать статистическую финансовую информацию, соотносить ее с собственными знаниями и опытом; формулировать выводы, подкрепляя их аргументами; </w:t>
      </w:r>
    </w:p>
    <w:p w14:paraId="1D0E1CA1"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умение оценивать собственные поступки и поведение других людей с точки зрения финансово-экономических и правовых норм,</w:t>
      </w:r>
      <w:r>
        <w:rPr>
          <w:rFonts w:ascii="Times New Roman" w:eastAsia="Times New Roman" w:hAnsi="Times New Roman" w:cs="Times New Roman"/>
          <w:color w:val="000000"/>
          <w:sz w:val="24"/>
          <w:szCs w:val="24"/>
          <w:lang w:val="ru-RU" w:eastAsia="zh-CN"/>
        </w:rPr>
        <w:t xml:space="preserve"> </w:t>
      </w:r>
      <w:r w:rsidRPr="00020B35">
        <w:rPr>
          <w:rFonts w:ascii="Times New Roman" w:eastAsia="Times New Roman" w:hAnsi="Times New Roman" w:cs="Times New Roman"/>
          <w:color w:val="000000"/>
          <w:sz w:val="24"/>
          <w:szCs w:val="24"/>
          <w:lang w:val="ru-RU" w:eastAsia="zh-CN"/>
        </w:rPr>
        <w:t xml:space="preserve">включая вопросы, связанные с личными финансами, финансовыми рисками и угрозами финансового мошенничества; осознание неприемлемости всех форм антиобщественного поведения; </w:t>
      </w:r>
    </w:p>
    <w:p w14:paraId="416D0D87"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eastAsia="zh-CN"/>
        </w:rPr>
        <w:t>п</w:t>
      </w:r>
      <w:r w:rsidRPr="00020B35">
        <w:rPr>
          <w:rFonts w:ascii="Times New Roman" w:eastAsia="Times New Roman" w:hAnsi="Times New Roman" w:cs="Times New Roman"/>
          <w:color w:val="000000"/>
          <w:sz w:val="24"/>
          <w:szCs w:val="24"/>
          <w:lang w:val="ru-RU" w:eastAsia="zh-CN"/>
        </w:rPr>
        <w:t xml:space="preserve">риобретение опыта использования полученных знаний по финансовой грамотности в практической (индивидуальной и/или групповой) деятельности: для составления личного финансового плана; для принятия решений о приобретении финансовых услуг и имущества; для приобретения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14:paraId="0FACC0FF" w14:textId="77777777" w:rsidR="00CC76B5" w:rsidRPr="00020B35" w:rsidRDefault="00BF377A">
      <w:pPr>
        <w:autoSpaceDE w:val="0"/>
        <w:autoSpaceDN w:val="0"/>
        <w:spacing w:before="122" w:after="0" w:line="240" w:lineRule="auto"/>
        <w:ind w:firstLine="708"/>
        <w:jc w:val="both"/>
        <w:rPr>
          <w:rFonts w:ascii="Times New Roman" w:eastAsia="Times New Roman" w:hAnsi="Times New Roman" w:cs="Times New Roman"/>
          <w:color w:val="000000"/>
          <w:sz w:val="24"/>
          <w:szCs w:val="24"/>
          <w:lang w:val="ru-RU" w:eastAsia="zh-CN"/>
        </w:rPr>
      </w:pPr>
      <w:r w:rsidRPr="00020B35">
        <w:rPr>
          <w:rFonts w:ascii="Times New Roman" w:eastAsia="Times New Roman" w:hAnsi="Times New Roman" w:cs="Times New Roman"/>
          <w:color w:val="000000"/>
          <w:sz w:val="24"/>
          <w:szCs w:val="24"/>
          <w:lang w:val="ru-RU" w:eastAsia="zh-CN"/>
        </w:rPr>
        <w:t>В результате обучения данному курсу, обучающиеся 5—7 смогут сформировать следующие компетенции по финансовой грамотности:</w:t>
      </w:r>
    </w:p>
    <w:p w14:paraId="7174BF04"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способность планировать свои доходы и расходы на основе оценки имеющихся финансовых возможностей и ограничений, избегая несоразмерных доходам долгов и неплатежей по ним; </w:t>
      </w:r>
    </w:p>
    <w:p w14:paraId="26D0E820"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способность формировать резервы и сбережения денежных средств; </w:t>
      </w:r>
    </w:p>
    <w:p w14:paraId="3765EE37"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способность следить за состоянием личных финансов посредством планирования личного бюджета; </w:t>
      </w:r>
    </w:p>
    <w:p w14:paraId="5C707E9C"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 xml:space="preserve">способность рационально выбирать финансовые услуги, распознавая признаки финансового мошенничества, учитывая информацию об имеющихся на рынке финансовых рисках; </w:t>
      </w:r>
    </w:p>
    <w:p w14:paraId="62B5FD36" w14:textId="77777777" w:rsidR="00CC76B5" w:rsidRPr="00020B35" w:rsidRDefault="00BF377A">
      <w:pPr>
        <w:numPr>
          <w:ilvl w:val="0"/>
          <w:numId w:val="13"/>
        </w:numPr>
        <w:autoSpaceDE w:val="0"/>
        <w:autoSpaceDN w:val="0"/>
        <w:spacing w:before="122" w:after="0" w:line="240" w:lineRule="auto"/>
        <w:jc w:val="both"/>
        <w:rPr>
          <w:rFonts w:ascii="Times New Roman" w:eastAsia="Times New Roman" w:hAnsi="Times New Roman" w:cs="Times New Roman"/>
          <w:color w:val="000000"/>
          <w:sz w:val="24"/>
          <w:szCs w:val="24"/>
          <w:lang w:val="ru-RU"/>
        </w:rPr>
      </w:pPr>
      <w:r w:rsidRPr="00020B35">
        <w:rPr>
          <w:rFonts w:ascii="Times New Roman" w:eastAsia="Times New Roman" w:hAnsi="Times New Roman" w:cs="Times New Roman"/>
          <w:color w:val="000000"/>
          <w:sz w:val="24"/>
          <w:szCs w:val="24"/>
          <w:lang w:val="ru-RU" w:eastAsia="zh-CN"/>
        </w:rPr>
        <w:t>способность искать и использовать необходимую финансовую информацию.</w:t>
      </w:r>
    </w:p>
    <w:p w14:paraId="7ABFF8F3" w14:textId="77777777" w:rsidR="00CC76B5" w:rsidRPr="00020B35" w:rsidRDefault="00CC76B5">
      <w:pPr>
        <w:autoSpaceDE w:val="0"/>
        <w:autoSpaceDN w:val="0"/>
        <w:spacing w:before="122" w:after="0" w:line="240" w:lineRule="auto"/>
        <w:jc w:val="both"/>
        <w:rPr>
          <w:rFonts w:ascii="Times New Roman" w:eastAsia="Times New Roman" w:hAnsi="Times New Roman" w:cs="Times New Roman"/>
          <w:b/>
          <w:bCs/>
          <w:color w:val="000000"/>
          <w:sz w:val="24"/>
          <w:szCs w:val="24"/>
          <w:lang w:val="ru-RU" w:eastAsia="zh-CN"/>
        </w:rPr>
      </w:pPr>
    </w:p>
    <w:p w14:paraId="31BE778B" w14:textId="77777777" w:rsidR="00CC76B5" w:rsidRPr="00020B35" w:rsidRDefault="00CC76B5">
      <w:pPr>
        <w:autoSpaceDE w:val="0"/>
        <w:autoSpaceDN w:val="0"/>
        <w:spacing w:before="122" w:after="0" w:line="240" w:lineRule="auto"/>
        <w:jc w:val="both"/>
        <w:rPr>
          <w:rFonts w:ascii="Times New Roman" w:eastAsia="Times New Roman" w:hAnsi="Times New Roman" w:cs="Times New Roman"/>
          <w:b/>
          <w:bCs/>
          <w:color w:val="000000"/>
          <w:sz w:val="24"/>
          <w:szCs w:val="24"/>
          <w:lang w:val="ru-RU" w:eastAsia="zh-CN"/>
        </w:rPr>
        <w:sectPr w:rsidR="00CC76B5" w:rsidRPr="00020B35">
          <w:pgSz w:w="11906" w:h="16838"/>
          <w:pgMar w:top="1440" w:right="1800" w:bottom="1440" w:left="1800" w:header="720" w:footer="720" w:gutter="0"/>
          <w:cols w:space="720"/>
          <w:docGrid w:linePitch="360"/>
        </w:sectPr>
      </w:pPr>
    </w:p>
    <w:p w14:paraId="72FCCD4F" w14:textId="77777777" w:rsidR="00CC76B5" w:rsidRDefault="00CC76B5">
      <w:pPr>
        <w:autoSpaceDE w:val="0"/>
        <w:autoSpaceDN w:val="0"/>
        <w:spacing w:after="64" w:line="220" w:lineRule="exact"/>
        <w:rPr>
          <w:lang w:val="ru-RU"/>
        </w:rPr>
      </w:pPr>
    </w:p>
    <w:p w14:paraId="675D4A48" w14:textId="77777777" w:rsidR="00CC76B5" w:rsidRDefault="00BF377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202"/>
        <w:gridCol w:w="528"/>
        <w:gridCol w:w="1104"/>
        <w:gridCol w:w="1140"/>
        <w:gridCol w:w="866"/>
        <w:gridCol w:w="7010"/>
        <w:gridCol w:w="1118"/>
        <w:gridCol w:w="2138"/>
      </w:tblGrid>
      <w:tr w:rsidR="00CC76B5" w14:paraId="0353E51C"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F78C4B" w14:textId="77777777" w:rsidR="00CC76B5" w:rsidRDefault="00BF377A">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2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3CDCE72" w14:textId="77777777" w:rsidR="00CC76B5" w:rsidRDefault="00BF377A">
            <w:pPr>
              <w:autoSpaceDE w:val="0"/>
              <w:autoSpaceDN w:val="0"/>
              <w:spacing w:before="78" w:after="0" w:line="247" w:lineRule="auto"/>
              <w:ind w:left="72" w:right="72"/>
              <w:jc w:val="both"/>
              <w:rPr>
                <w:lang w:val="ru-RU"/>
              </w:rPr>
            </w:pPr>
            <w:r>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975C3E7" w14:textId="77777777" w:rsidR="00CC76B5" w:rsidRDefault="00BF377A">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5E96E1E" w14:textId="77777777" w:rsidR="00CC76B5" w:rsidRDefault="00BF377A">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70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7323410" w14:textId="77777777" w:rsidR="00CC76B5" w:rsidRDefault="00BF377A">
            <w:pPr>
              <w:autoSpaceDE w:val="0"/>
              <w:autoSpaceDN w:val="0"/>
              <w:spacing w:before="78" w:after="0" w:line="230" w:lineRule="auto"/>
              <w:ind w:left="74"/>
            </w:pPr>
            <w:r>
              <w:rPr>
                <w:rFonts w:ascii="Times New Roman" w:eastAsia="Times New Roman" w:hAnsi="Times New Roman"/>
                <w:b/>
                <w:color w:val="000000"/>
                <w:w w:val="97"/>
                <w:sz w:val="16"/>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04285F" w14:textId="77777777" w:rsidR="00CC76B5" w:rsidRDefault="00BF377A">
            <w:pPr>
              <w:autoSpaceDE w:val="0"/>
              <w:autoSpaceDN w:val="0"/>
              <w:spacing w:before="78" w:after="0" w:line="247" w:lineRule="auto"/>
              <w:ind w:left="74"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1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68DA732" w14:textId="77777777" w:rsidR="00CC76B5" w:rsidRDefault="00BF377A">
            <w:pPr>
              <w:autoSpaceDE w:val="0"/>
              <w:autoSpaceDN w:val="0"/>
              <w:spacing w:before="78" w:after="0" w:line="245"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CC76B5" w14:paraId="2BB5622C" w14:textId="77777777">
        <w:trPr>
          <w:trHeight w:hRule="exact" w:val="540"/>
        </w:trPr>
        <w:tc>
          <w:tcPr>
            <w:tcW w:w="396" w:type="dxa"/>
            <w:vMerge/>
            <w:tcBorders>
              <w:top w:val="single" w:sz="4" w:space="0" w:color="000000"/>
              <w:left w:val="single" w:sz="4" w:space="0" w:color="000000"/>
              <w:bottom w:val="single" w:sz="4" w:space="0" w:color="000000"/>
              <w:right w:val="single" w:sz="4" w:space="0" w:color="000000"/>
            </w:tcBorders>
          </w:tcPr>
          <w:p w14:paraId="448922A3" w14:textId="77777777" w:rsidR="00CC76B5" w:rsidRDefault="00CC76B5"/>
        </w:tc>
        <w:tc>
          <w:tcPr>
            <w:tcW w:w="1202" w:type="dxa"/>
            <w:vMerge/>
            <w:tcBorders>
              <w:top w:val="single" w:sz="4" w:space="0" w:color="000000"/>
              <w:left w:val="single" w:sz="4" w:space="0" w:color="000000"/>
              <w:bottom w:val="single" w:sz="4" w:space="0" w:color="000000"/>
              <w:right w:val="single" w:sz="4" w:space="0" w:color="000000"/>
            </w:tcBorders>
          </w:tcPr>
          <w:p w14:paraId="5C029B49" w14:textId="77777777" w:rsidR="00CC76B5" w:rsidRDefault="00CC76B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C28B7" w14:textId="77777777" w:rsidR="00CC76B5" w:rsidRDefault="00BF377A">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2F595" w14:textId="77777777" w:rsidR="00CC76B5" w:rsidRDefault="00BF377A">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42DC5" w14:textId="77777777" w:rsidR="00CC76B5" w:rsidRDefault="00BF377A">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66" w:type="dxa"/>
            <w:vMerge/>
            <w:tcBorders>
              <w:top w:val="single" w:sz="4" w:space="0" w:color="000000"/>
              <w:left w:val="single" w:sz="4" w:space="0" w:color="000000"/>
              <w:bottom w:val="single" w:sz="4" w:space="0" w:color="000000"/>
              <w:right w:val="single" w:sz="4" w:space="0" w:color="000000"/>
            </w:tcBorders>
          </w:tcPr>
          <w:p w14:paraId="3C2CB3D6" w14:textId="77777777" w:rsidR="00CC76B5" w:rsidRDefault="00CC76B5"/>
        </w:tc>
        <w:tc>
          <w:tcPr>
            <w:tcW w:w="7010" w:type="dxa"/>
            <w:vMerge/>
            <w:tcBorders>
              <w:top w:val="single" w:sz="4" w:space="0" w:color="000000"/>
              <w:left w:val="single" w:sz="4" w:space="0" w:color="000000"/>
              <w:bottom w:val="single" w:sz="4" w:space="0" w:color="000000"/>
              <w:right w:val="single" w:sz="4" w:space="0" w:color="000000"/>
            </w:tcBorders>
          </w:tcPr>
          <w:p w14:paraId="19FBE758" w14:textId="77777777" w:rsidR="00CC76B5" w:rsidRDefault="00CC76B5"/>
        </w:tc>
        <w:tc>
          <w:tcPr>
            <w:tcW w:w="1118" w:type="dxa"/>
            <w:vMerge/>
            <w:tcBorders>
              <w:top w:val="single" w:sz="4" w:space="0" w:color="000000"/>
              <w:left w:val="single" w:sz="4" w:space="0" w:color="000000"/>
              <w:bottom w:val="single" w:sz="4" w:space="0" w:color="000000"/>
              <w:right w:val="single" w:sz="4" w:space="0" w:color="000000"/>
            </w:tcBorders>
          </w:tcPr>
          <w:p w14:paraId="6FE6E332" w14:textId="77777777" w:rsidR="00CC76B5" w:rsidRDefault="00CC76B5"/>
        </w:tc>
        <w:tc>
          <w:tcPr>
            <w:tcW w:w="2138" w:type="dxa"/>
            <w:vMerge/>
            <w:tcBorders>
              <w:top w:val="single" w:sz="4" w:space="0" w:color="000000"/>
              <w:left w:val="single" w:sz="4" w:space="0" w:color="000000"/>
              <w:bottom w:val="single" w:sz="4" w:space="0" w:color="000000"/>
              <w:right w:val="single" w:sz="4" w:space="0" w:color="000000"/>
            </w:tcBorders>
          </w:tcPr>
          <w:p w14:paraId="07A6F944" w14:textId="77777777" w:rsidR="00CC76B5" w:rsidRDefault="00CC76B5"/>
        </w:tc>
      </w:tr>
      <w:tr w:rsidR="00CC76B5" w:rsidRPr="00012D89" w14:paraId="2A622ADF"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883FBDD" w14:textId="77777777" w:rsidR="00CC76B5" w:rsidRDefault="00BF37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Раздел 1.</w:t>
            </w:r>
            <w:r>
              <w:rPr>
                <w:rFonts w:ascii="Times New Roman" w:eastAsia="Times New Roman" w:hAnsi="Times New Roman"/>
                <w:b/>
                <w:color w:val="000000"/>
                <w:w w:val="97"/>
                <w:sz w:val="16"/>
                <w:lang w:val="ru-RU"/>
              </w:rPr>
              <w:t xml:space="preserve"> Введение в курс «Финансовая грамотность» </w:t>
            </w:r>
          </w:p>
        </w:tc>
      </w:tr>
      <w:tr w:rsidR="00CC76B5" w14:paraId="2D708820" w14:textId="77777777">
        <w:trPr>
          <w:trHeight w:hRule="exact" w:val="170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381D5" w14:textId="77777777" w:rsidR="00CC76B5" w:rsidRDefault="00BF377A">
            <w:pPr>
              <w:autoSpaceDE w:val="0"/>
              <w:autoSpaceDN w:val="0"/>
              <w:spacing w:before="80" w:after="0" w:line="230" w:lineRule="auto"/>
              <w:jc w:val="center"/>
            </w:pPr>
            <w:r>
              <w:rPr>
                <w:rFonts w:ascii="Times New Roman" w:eastAsia="Times New Roman" w:hAnsi="Times New Roman"/>
                <w:color w:val="000000"/>
                <w:w w:val="97"/>
                <w:sz w:val="16"/>
              </w:rPr>
              <w:t>1.1.</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89388" w14:textId="77777777" w:rsidR="00CC76B5" w:rsidRDefault="00BF377A">
            <w:pPr>
              <w:autoSpaceDE w:val="0"/>
              <w:autoSpaceDN w:val="0"/>
              <w:spacing w:before="98" w:after="0" w:line="262" w:lineRule="auto"/>
              <w:ind w:right="144"/>
              <w:rPr>
                <w:rFonts w:ascii="Times New Roman" w:hAnsi="Times New Roman" w:cs="Times New Roman"/>
                <w:sz w:val="16"/>
                <w:szCs w:val="16"/>
                <w:lang w:val="ru-RU"/>
              </w:rPr>
            </w:pPr>
            <w:r>
              <w:rPr>
                <w:rFonts w:ascii="Times New Roman" w:hAnsi="Times New Roman" w:cs="Times New Roman"/>
                <w:sz w:val="16"/>
                <w:szCs w:val="16"/>
                <w:lang w:val="ru-RU"/>
              </w:rPr>
              <w:t xml:space="preserve">Почему важно развивать свою финансовую грамотность </w:t>
            </w:r>
          </w:p>
          <w:p w14:paraId="3CF0A95D" w14:textId="77777777" w:rsidR="00CC76B5" w:rsidRDefault="00CC76B5">
            <w:pPr>
              <w:autoSpaceDE w:val="0"/>
              <w:autoSpaceDN w:val="0"/>
              <w:spacing w:before="98" w:after="0" w:line="262" w:lineRule="auto"/>
              <w:ind w:right="144"/>
              <w:rPr>
                <w:rFonts w:ascii="Times New Roman" w:hAnsi="Times New Roman" w:cs="Times New Roman"/>
                <w:sz w:val="16"/>
                <w:szCs w:val="16"/>
                <w:lang w:val="ru-RU"/>
              </w:rPr>
            </w:pPr>
          </w:p>
          <w:p w14:paraId="779E306B" w14:textId="77777777" w:rsidR="00CC76B5" w:rsidRDefault="00CC76B5">
            <w:pPr>
              <w:autoSpaceDE w:val="0"/>
              <w:autoSpaceDN w:val="0"/>
              <w:spacing w:before="68" w:after="0" w:line="250" w:lineRule="auto"/>
              <w:ind w:left="72" w:right="144"/>
              <w:rPr>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47EB2" w14:textId="77777777" w:rsidR="00CC76B5" w:rsidRDefault="00BF377A">
            <w:pPr>
              <w:autoSpaceDE w:val="0"/>
              <w:autoSpaceDN w:val="0"/>
              <w:spacing w:before="80"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D3606" w14:textId="77777777" w:rsidR="00CC76B5" w:rsidRDefault="00BF377A">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E6954" w14:textId="77777777" w:rsidR="00CC76B5" w:rsidRDefault="00BF377A">
            <w:pPr>
              <w:autoSpaceDE w:val="0"/>
              <w:autoSpaceDN w:val="0"/>
              <w:spacing w:before="80"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BC3F7" w14:textId="77777777" w:rsidR="00CC76B5" w:rsidRDefault="00BF377A">
            <w:pPr>
              <w:autoSpaceDE w:val="0"/>
              <w:autoSpaceDN w:val="0"/>
              <w:spacing w:before="80" w:after="0" w:line="230" w:lineRule="auto"/>
              <w:jc w:val="center"/>
            </w:pPr>
            <w:r>
              <w:rPr>
                <w:rFonts w:ascii="Times New Roman" w:eastAsia="Times New Roman" w:hAnsi="Times New Roman"/>
                <w:color w:val="000000"/>
                <w:w w:val="97"/>
                <w:sz w:val="16"/>
              </w:rPr>
              <w:t>05.09.2022</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9855D"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307E2830"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72D88663"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77A872B5"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14457594" w14:textId="77777777" w:rsidR="00CC76B5" w:rsidRDefault="00BF377A">
            <w:pPr>
              <w:autoSpaceDE w:val="0"/>
              <w:autoSpaceDN w:val="0"/>
              <w:spacing w:before="18" w:after="0" w:line="254" w:lineRule="auto"/>
              <w:ind w:left="74"/>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C70ED" w14:textId="77777777" w:rsidR="00CC76B5" w:rsidRDefault="00BF377A">
            <w:pPr>
              <w:autoSpaceDE w:val="0"/>
              <w:autoSpaceDN w:val="0"/>
              <w:spacing w:before="80" w:after="0" w:line="245" w:lineRule="auto"/>
              <w:ind w:left="74"/>
            </w:pPr>
            <w:r>
              <w:rPr>
                <w:rFonts w:ascii="Times New Roman" w:eastAsia="Times New Roman" w:hAnsi="Times New Roman"/>
                <w:color w:val="000000"/>
                <w:w w:val="97"/>
                <w:sz w:val="16"/>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51CD9" w14:textId="77777777" w:rsidR="00CC76B5" w:rsidRDefault="00BF377A">
            <w:pPr>
              <w:autoSpaceDE w:val="0"/>
              <w:autoSpaceDN w:val="0"/>
              <w:spacing w:before="80" w:after="0" w:line="230" w:lineRule="auto"/>
              <w:rPr>
                <w:rFonts w:ascii="Times New Roman" w:hAnsi="Times New Roman" w:cs="Times New Roman"/>
                <w:sz w:val="16"/>
                <w:szCs w:val="16"/>
              </w:rPr>
            </w:pPr>
            <w:r>
              <w:rPr>
                <w:rFonts w:ascii="Times New Roman" w:hAnsi="Times New Roman" w:cs="Times New Roman"/>
                <w:sz w:val="16"/>
                <w:szCs w:val="16"/>
              </w:rPr>
              <w:t>https://dni-fg.ru/</w:t>
            </w:r>
          </w:p>
        </w:tc>
      </w:tr>
      <w:tr w:rsidR="00CC76B5" w14:paraId="738DBD2A" w14:textId="77777777">
        <w:trPr>
          <w:trHeight w:hRule="exact" w:val="18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2FE8D"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1.2.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C59A3" w14:textId="77777777" w:rsidR="00CC76B5" w:rsidRDefault="00BF377A">
            <w:pPr>
              <w:autoSpaceDE w:val="0"/>
              <w:autoSpaceDN w:val="0"/>
              <w:spacing w:before="32" w:after="0" w:line="247" w:lineRule="auto"/>
              <w:ind w:left="72" w:right="144"/>
              <w:rPr>
                <w:rFonts w:ascii="Times New Roman" w:hAnsi="Times New Roman" w:cs="Times New Roman"/>
                <w:sz w:val="16"/>
                <w:szCs w:val="16"/>
                <w:lang w:val="ru-RU"/>
              </w:rPr>
            </w:pPr>
            <w:r>
              <w:rPr>
                <w:rFonts w:ascii="Times New Roman" w:hAnsi="Times New Roman" w:cs="Times New Roman"/>
                <w:sz w:val="16"/>
                <w:szCs w:val="16"/>
                <w:lang w:val="ru-RU"/>
              </w:rPr>
              <w:t>От чего зависит благополучие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7AA12"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41E92"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5C36B"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6CDCA"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17.10.2022</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1AA21"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44489578"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2F9B027F"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68BB9D2C"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0089956D" w14:textId="77777777" w:rsidR="00CC76B5" w:rsidRDefault="00BF377A">
            <w:pPr>
              <w:autoSpaceDE w:val="0"/>
              <w:autoSpaceDN w:val="0"/>
              <w:spacing w:before="78" w:after="0" w:line="257" w:lineRule="auto"/>
              <w:ind w:left="74"/>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6346A" w14:textId="77777777" w:rsidR="00CC76B5" w:rsidRDefault="00BF377A">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59ABA" w14:textId="77777777" w:rsidR="00CC76B5" w:rsidRDefault="00BF377A">
            <w:pPr>
              <w:autoSpaceDE w:val="0"/>
              <w:autoSpaceDN w:val="0"/>
              <w:spacing w:before="78" w:after="0" w:line="230" w:lineRule="auto"/>
              <w:rPr>
                <w:rFonts w:ascii="Times New Roman" w:hAnsi="Times New Roman" w:cs="Times New Roman"/>
                <w:sz w:val="16"/>
                <w:szCs w:val="16"/>
              </w:rPr>
            </w:pPr>
            <w:r>
              <w:rPr>
                <w:rFonts w:ascii="Times New Roman" w:hAnsi="Times New Roman" w:cs="Times New Roman"/>
                <w:sz w:val="16"/>
                <w:szCs w:val="16"/>
              </w:rPr>
              <w:t>https://dni-fg.ru/</w:t>
            </w:r>
          </w:p>
        </w:tc>
      </w:tr>
      <w:tr w:rsidR="00CC76B5" w14:paraId="7480C651" w14:textId="77777777">
        <w:trPr>
          <w:trHeight w:hRule="exact" w:val="17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EEE2B" w14:textId="77777777" w:rsidR="00CC76B5" w:rsidRDefault="00BF377A">
            <w:pPr>
              <w:autoSpaceDE w:val="0"/>
              <w:autoSpaceDN w:val="0"/>
              <w:spacing w:before="76" w:after="0" w:line="233" w:lineRule="auto"/>
              <w:jc w:val="center"/>
            </w:pPr>
            <w:r>
              <w:rPr>
                <w:rFonts w:ascii="Times New Roman" w:eastAsia="Times New Roman" w:hAnsi="Times New Roman"/>
                <w:color w:val="000000"/>
                <w:w w:val="97"/>
                <w:sz w:val="16"/>
              </w:rPr>
              <w:t>1.3.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3AF7B" w14:textId="77777777" w:rsidR="00CC76B5" w:rsidRDefault="00BF377A">
            <w:pPr>
              <w:autoSpaceDE w:val="0"/>
              <w:autoSpaceDN w:val="0"/>
              <w:spacing w:before="64" w:after="0" w:line="250" w:lineRule="auto"/>
              <w:ind w:left="72"/>
              <w:rPr>
                <w:rFonts w:ascii="Times New Roman" w:hAnsi="Times New Roman" w:cs="Times New Roman"/>
                <w:sz w:val="16"/>
                <w:szCs w:val="16"/>
                <w:lang w:val="ru-RU"/>
              </w:rPr>
            </w:pPr>
            <w:r>
              <w:rPr>
                <w:rFonts w:ascii="Times New Roman" w:hAnsi="Times New Roman" w:cs="Times New Roman"/>
                <w:sz w:val="16"/>
                <w:szCs w:val="16"/>
                <w:lang w:val="ru-RU"/>
              </w:rPr>
              <w:t>Учимся оценивать финансовое поведение людей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FBC95"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24AC4"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B023E"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1D17A" w14:textId="77777777" w:rsidR="00CC76B5" w:rsidRDefault="00BF377A">
            <w:pPr>
              <w:autoSpaceDE w:val="0"/>
              <w:autoSpaceDN w:val="0"/>
              <w:spacing w:before="76" w:after="0" w:line="233" w:lineRule="auto"/>
              <w:jc w:val="center"/>
            </w:pPr>
            <w:r>
              <w:rPr>
                <w:rFonts w:ascii="Times New Roman" w:eastAsia="Times New Roman" w:hAnsi="Times New Roman"/>
                <w:color w:val="000000"/>
                <w:w w:val="97"/>
                <w:sz w:val="16"/>
              </w:rPr>
              <w:t>07.11.2022</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E14B4"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7DCD1FFE"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415154F9"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6835BE7A"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70D94F58" w14:textId="77777777" w:rsidR="00CC76B5" w:rsidRDefault="00BF377A">
            <w:pPr>
              <w:autoSpaceDE w:val="0"/>
              <w:autoSpaceDN w:val="0"/>
              <w:spacing w:before="76" w:after="0" w:line="257" w:lineRule="auto"/>
              <w:ind w:left="74"/>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5DAED" w14:textId="77777777" w:rsidR="00CC76B5" w:rsidRDefault="00BF377A">
            <w:pPr>
              <w:autoSpaceDE w:val="0"/>
              <w:autoSpaceDN w:val="0"/>
              <w:spacing w:before="76"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CAEF5" w14:textId="77777777" w:rsidR="00CC76B5" w:rsidRDefault="00BF377A">
            <w:pPr>
              <w:autoSpaceDE w:val="0"/>
              <w:autoSpaceDN w:val="0"/>
              <w:spacing w:before="76" w:after="0" w:line="233" w:lineRule="auto"/>
            </w:pPr>
            <w:r>
              <w:rPr>
                <w:rFonts w:ascii="Times New Roman" w:eastAsia="Times New Roman" w:hAnsi="Times New Roman"/>
                <w:color w:val="000000"/>
                <w:w w:val="97"/>
                <w:sz w:val="16"/>
              </w:rPr>
              <w:t>https://dni-fg.ru//</w:t>
            </w:r>
          </w:p>
        </w:tc>
      </w:tr>
    </w:tbl>
    <w:p w14:paraId="0B44FF0D" w14:textId="77777777" w:rsidR="00CC76B5" w:rsidRDefault="00CC76B5">
      <w:pPr>
        <w:autoSpaceDE w:val="0"/>
        <w:autoSpaceDN w:val="0"/>
        <w:spacing w:after="0" w:line="14" w:lineRule="exact"/>
      </w:pPr>
    </w:p>
    <w:p w14:paraId="70F93F4E" w14:textId="77777777" w:rsidR="00CC76B5" w:rsidRDefault="00CC76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202"/>
        <w:gridCol w:w="528"/>
        <w:gridCol w:w="1104"/>
        <w:gridCol w:w="1140"/>
        <w:gridCol w:w="866"/>
        <w:gridCol w:w="7010"/>
        <w:gridCol w:w="1118"/>
        <w:gridCol w:w="2138"/>
      </w:tblGrid>
      <w:tr w:rsidR="00CC76B5" w14:paraId="6B07EF01" w14:textId="77777777">
        <w:trPr>
          <w:trHeight w:hRule="exact" w:val="185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E8C46"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1.4.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81380" w14:textId="77777777" w:rsidR="00CC76B5" w:rsidRDefault="00BF377A">
            <w:pPr>
              <w:autoSpaceDE w:val="0"/>
              <w:autoSpaceDN w:val="0"/>
              <w:spacing w:before="66" w:after="0" w:line="245" w:lineRule="auto"/>
              <w:ind w:left="72" w:right="144"/>
              <w:rPr>
                <w:rFonts w:ascii="Times New Roman" w:hAnsi="Times New Roman" w:cs="Times New Roman"/>
                <w:sz w:val="16"/>
                <w:szCs w:val="16"/>
                <w:lang w:val="ru-RU"/>
              </w:rPr>
            </w:pPr>
            <w:r>
              <w:rPr>
                <w:rFonts w:ascii="Times New Roman" w:hAnsi="Times New Roman" w:cs="Times New Roman"/>
                <w:sz w:val="16"/>
                <w:szCs w:val="16"/>
                <w:lang w:val="ru-RU"/>
              </w:rPr>
              <w:t>Учимся оценивать своё финансовое поведение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0E692"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A5D69"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E4DF9"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23894"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16.01.2023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147A1"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Познакомиться с понятием финансовой грамотности</w:t>
            </w:r>
          </w:p>
          <w:p w14:paraId="5695B85E"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48CEC690"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выбирать средства достижения цели из предложенных, а также искать их самостоятельно</w:t>
            </w:r>
          </w:p>
          <w:p w14:paraId="3FA4690A" w14:textId="77777777" w:rsidR="00CC76B5" w:rsidRDefault="00BF377A">
            <w:pPr>
              <w:autoSpaceDE w:val="0"/>
              <w:autoSpaceDN w:val="0"/>
              <w:spacing w:before="1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Давать определения понятиям; анализировать, сравнивать, классифицировать и обобщать факты и явления</w:t>
            </w:r>
          </w:p>
          <w:p w14:paraId="215E7F99" w14:textId="77777777" w:rsidR="00CC76B5" w:rsidRDefault="00BF377A">
            <w:pPr>
              <w:autoSpaceDE w:val="0"/>
              <w:autoSpaceDN w:val="0"/>
              <w:spacing w:before="18" w:after="0" w:line="250" w:lineRule="auto"/>
              <w:ind w:left="74" w:right="576"/>
              <w:rPr>
                <w:lang w:val="ru-RU"/>
              </w:rPr>
            </w:pPr>
            <w:r>
              <w:rPr>
                <w:rFonts w:ascii="Times New Roman" w:hAnsi="Times New Roman" w:cs="Times New Roman"/>
                <w:sz w:val="16"/>
                <w:szCs w:val="16"/>
                <w:lang w:val="ru-RU"/>
              </w:rPr>
              <w:t>Формировать стартовую мотивацию к изучению нового материала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1D7B0" w14:textId="77777777" w:rsidR="00CC76B5" w:rsidRDefault="00BF377A">
            <w:pPr>
              <w:autoSpaceDE w:val="0"/>
              <w:autoSpaceDN w:val="0"/>
              <w:spacing w:before="78" w:after="0" w:line="245" w:lineRule="auto"/>
              <w:ind w:right="144"/>
            </w:pPr>
            <w:r>
              <w:rPr>
                <w:rFonts w:ascii="Times New Roman" w:eastAsia="Times New Roman" w:hAnsi="Times New Roman"/>
                <w:color w:val="000000"/>
                <w:w w:val="97"/>
                <w:sz w:val="16"/>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C633C" w14:textId="77777777" w:rsidR="00CC76B5" w:rsidRDefault="00BF377A">
            <w:pPr>
              <w:autoSpaceDE w:val="0"/>
              <w:autoSpaceDN w:val="0"/>
              <w:spacing w:before="78" w:after="0" w:line="230" w:lineRule="auto"/>
            </w:pPr>
            <w:r>
              <w:rPr>
                <w:rFonts w:ascii="Times New Roman" w:eastAsia="Times New Roman" w:hAnsi="Times New Roman"/>
                <w:color w:val="000000"/>
                <w:w w:val="97"/>
                <w:sz w:val="16"/>
              </w:rPr>
              <w:t>https://dni-fg.ru//</w:t>
            </w:r>
          </w:p>
        </w:tc>
      </w:tr>
      <w:tr w:rsidR="00CC76B5" w14:paraId="34B5C046" w14:textId="77777777">
        <w:trPr>
          <w:trHeight w:hRule="exact" w:val="360"/>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68DD18" w14:textId="77777777" w:rsidR="00CC76B5" w:rsidRDefault="00BF377A">
            <w:r>
              <w:rPr>
                <w:rFonts w:ascii="Times New Roman" w:hAnsi="Times New Roman" w:cs="Times New Roman"/>
                <w:w w:val="97"/>
                <w:sz w:val="16"/>
                <w:szCs w:val="16"/>
              </w:rPr>
              <w:t>Итого по</w:t>
            </w:r>
            <w:r>
              <w:rPr>
                <w:w w:val="97"/>
              </w:rPr>
              <w:t xml:space="preserve"> </w:t>
            </w:r>
            <w:r>
              <w:rPr>
                <w:rFonts w:ascii="Times New Roman" w:hAnsi="Times New Roman" w:cs="Times New Roman"/>
                <w:w w:val="97"/>
                <w:sz w:val="16"/>
                <w:szCs w:val="16"/>
              </w:rPr>
              <w:t>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6B292"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4</w:t>
            </w:r>
          </w:p>
        </w:tc>
        <w:tc>
          <w:tcPr>
            <w:tcW w:w="13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A2D3E23" w14:textId="77777777" w:rsidR="00CC76B5" w:rsidRDefault="00CC76B5"/>
        </w:tc>
      </w:tr>
      <w:tr w:rsidR="00CC76B5" w:rsidRPr="00012D89" w14:paraId="3837E309"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B9E0523" w14:textId="77777777" w:rsidR="00CC76B5" w:rsidRDefault="00BF37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Раздел 2.</w:t>
            </w:r>
            <w:r>
              <w:rPr>
                <w:rFonts w:ascii="Times New Roman" w:eastAsia="Times New Roman" w:hAnsi="Times New Roman"/>
                <w:b/>
                <w:color w:val="000000"/>
                <w:w w:val="97"/>
                <w:sz w:val="16"/>
                <w:lang w:val="ru-RU"/>
              </w:rPr>
              <w:t xml:space="preserve"> Доходы и расходы семьи </w:t>
            </w:r>
          </w:p>
        </w:tc>
      </w:tr>
      <w:tr w:rsidR="00CC76B5" w14:paraId="5C7ECFD7" w14:textId="77777777">
        <w:trPr>
          <w:trHeight w:hRule="exact" w:val="270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DA982"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lastRenderedPageBreak/>
              <w:t>2.1.</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CC6E1" w14:textId="77777777" w:rsidR="00CC76B5" w:rsidRDefault="00BF377A">
            <w:pPr>
              <w:autoSpaceDE w:val="0"/>
              <w:autoSpaceDN w:val="0"/>
              <w:spacing w:before="66" w:after="0" w:line="247" w:lineRule="auto"/>
              <w:ind w:left="72" w:right="144"/>
              <w:rPr>
                <w:rFonts w:ascii="Times New Roman" w:hAnsi="Times New Roman" w:cs="Times New Roman"/>
                <w:sz w:val="16"/>
                <w:szCs w:val="16"/>
              </w:rPr>
            </w:pPr>
            <w:r>
              <w:rPr>
                <w:rFonts w:ascii="Times New Roman" w:hAnsi="Times New Roman" w:cs="Times New Roman"/>
                <w:sz w:val="16"/>
                <w:szCs w:val="16"/>
                <w:lang w:val="ru-RU"/>
              </w:rPr>
              <w:t>Деньги: что это такое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679BC"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8EC87"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6B89B"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4E9AD"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23.01.2023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563BF"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 xml:space="preserve">Объяснять проблемы бартерного обмена, описывать свойства предмета, играющего роль денег, перечислять виды денег, приводить примеры товарных денег, сравнивать преимущества и недостатки разных видов денег, составлять задачи с денежными расчетами, объяснять, почему бумажные деньги могут обесцениваться, знать, что денежной системой страны управляет центральный банк, объяснять, почему изготовление фальшивых денег -преступление </w:t>
            </w:r>
          </w:p>
          <w:p w14:paraId="13105E52"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75FF31A6"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5A20A08B"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BDC6C" w14:textId="77777777" w:rsidR="00CC76B5" w:rsidRDefault="00BF377A">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3F29A" w14:textId="77777777" w:rsidR="00CC76B5" w:rsidRDefault="00BF377A">
            <w:pPr>
              <w:autoSpaceDE w:val="0"/>
              <w:autoSpaceDN w:val="0"/>
              <w:spacing w:before="78" w:after="0" w:line="230" w:lineRule="auto"/>
            </w:pPr>
            <w:r>
              <w:rPr>
                <w:rFonts w:ascii="Times New Roman" w:eastAsia="Times New Roman" w:hAnsi="Times New Roman"/>
                <w:color w:val="000000"/>
                <w:w w:val="97"/>
                <w:sz w:val="16"/>
              </w:rPr>
              <w:t>https://dni-fg.ru//</w:t>
            </w:r>
          </w:p>
        </w:tc>
      </w:tr>
      <w:tr w:rsidR="00CC76B5" w14:paraId="654CD35D" w14:textId="77777777">
        <w:trPr>
          <w:trHeight w:hRule="exact" w:val="28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85967"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2.2.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A8647" w14:textId="77777777" w:rsidR="00CC76B5" w:rsidRDefault="00BF377A">
            <w:pPr>
              <w:autoSpaceDE w:val="0"/>
              <w:autoSpaceDN w:val="0"/>
              <w:spacing w:before="66" w:after="0" w:line="252" w:lineRule="auto"/>
              <w:ind w:left="72" w:right="288"/>
              <w:rPr>
                <w:rFonts w:ascii="Times New Roman" w:hAnsi="Times New Roman" w:cs="Times New Roman"/>
                <w:sz w:val="16"/>
                <w:szCs w:val="16"/>
              </w:rPr>
            </w:pPr>
            <w:r>
              <w:rPr>
                <w:rFonts w:ascii="Times New Roman" w:hAnsi="Times New Roman" w:cs="Times New Roman"/>
                <w:sz w:val="16"/>
                <w:szCs w:val="16"/>
                <w:lang w:val="ru-RU"/>
              </w:rPr>
              <w:t>Учебные мини-проекты «Деньги»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E4509"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B2BAF"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7A201"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EDA81"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20.02.2023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14E0C"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 xml:space="preserve">Объяснять проблемы бартерного обмена, описывать свойства предмета, играющего роль денег, перечислять виды денег, приводить примеры товарных денег, сравнивать преимущества и недостатки разных видов денег, составлять задачи с денежными расчетами, объяснять, почему бумажные деньги могут обесцениваться, знать, что денежной системой страны управляет центральный банк, объяснять, почему изготовление фальшивых денег -преступление </w:t>
            </w:r>
          </w:p>
          <w:p w14:paraId="654BEB43"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2C8D5F6E"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4692BCA0" w14:textId="77777777" w:rsidR="00CC76B5" w:rsidRDefault="00BF377A">
            <w:pPr>
              <w:autoSpaceDE w:val="0"/>
              <w:autoSpaceDN w:val="0"/>
              <w:spacing w:before="78" w:after="0" w:line="254" w:lineRule="auto"/>
              <w:ind w:left="74"/>
              <w:rPr>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B32C6" w14:textId="77777777" w:rsidR="00CC76B5" w:rsidRDefault="00BF377A">
            <w:pPr>
              <w:autoSpaceDE w:val="0"/>
              <w:autoSpaceDN w:val="0"/>
              <w:spacing w:before="78" w:after="0" w:line="245" w:lineRule="auto"/>
              <w:ind w:left="74" w:right="14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797F0" w14:textId="77777777" w:rsidR="00CC76B5" w:rsidRDefault="00BF377A">
            <w:pPr>
              <w:autoSpaceDE w:val="0"/>
              <w:autoSpaceDN w:val="0"/>
              <w:spacing w:before="78" w:after="0" w:line="230" w:lineRule="auto"/>
            </w:pPr>
            <w:r>
              <w:rPr>
                <w:rFonts w:ascii="Times New Roman" w:eastAsia="Times New Roman" w:hAnsi="Times New Roman"/>
                <w:color w:val="000000"/>
                <w:w w:val="97"/>
                <w:sz w:val="16"/>
              </w:rPr>
              <w:t>https://dni-fg.ru//</w:t>
            </w:r>
          </w:p>
        </w:tc>
      </w:tr>
      <w:tr w:rsidR="00CC76B5" w14:paraId="610AFC3C" w14:textId="7777777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57651" w14:textId="77777777" w:rsidR="00CC76B5" w:rsidRDefault="00BF377A">
            <w:pPr>
              <w:autoSpaceDE w:val="0"/>
              <w:autoSpaceDN w:val="0"/>
              <w:spacing w:before="76" w:after="0" w:line="233" w:lineRule="auto"/>
              <w:jc w:val="center"/>
            </w:pPr>
            <w:r>
              <w:rPr>
                <w:rFonts w:ascii="Times New Roman" w:eastAsia="Times New Roman" w:hAnsi="Times New Roman"/>
                <w:color w:val="000000"/>
                <w:w w:val="97"/>
                <w:sz w:val="16"/>
              </w:rPr>
              <w:t>2.3.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8F1F8" w14:textId="77777777" w:rsidR="00CC76B5" w:rsidRDefault="00BF377A">
            <w:pPr>
              <w:autoSpaceDE w:val="0"/>
              <w:autoSpaceDN w:val="0"/>
              <w:spacing w:before="32" w:after="0" w:line="247" w:lineRule="auto"/>
              <w:ind w:right="288"/>
              <w:rPr>
                <w:rFonts w:ascii="Times New Roman" w:hAnsi="Times New Roman" w:cs="Times New Roman"/>
                <w:sz w:val="16"/>
                <w:szCs w:val="16"/>
                <w:lang w:val="ru-RU"/>
              </w:rPr>
            </w:pPr>
            <w:r>
              <w:rPr>
                <w:rFonts w:ascii="Times New Roman" w:hAnsi="Times New Roman" w:cs="Times New Roman"/>
                <w:sz w:val="16"/>
                <w:szCs w:val="16"/>
                <w:lang w:val="ru-RU"/>
              </w:rPr>
              <w:t>Из чего складываются доходы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78A31"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D3E22"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5915E" w14:textId="77777777" w:rsidR="00CC76B5" w:rsidRDefault="00BF377A">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69618" w14:textId="77777777" w:rsidR="00CC76B5" w:rsidRDefault="00BF377A">
            <w:pPr>
              <w:autoSpaceDE w:val="0"/>
              <w:autoSpaceDN w:val="0"/>
              <w:spacing w:before="76" w:after="0" w:line="233" w:lineRule="auto"/>
              <w:jc w:val="center"/>
            </w:pPr>
            <w:r>
              <w:rPr>
                <w:rFonts w:ascii="Times New Roman" w:eastAsia="Times New Roman" w:hAnsi="Times New Roman"/>
                <w:color w:val="000000"/>
                <w:w w:val="97"/>
                <w:sz w:val="16"/>
              </w:rPr>
              <w:t>27.02.2023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8F37A" w14:textId="77777777" w:rsidR="00CC76B5" w:rsidRDefault="00BF377A">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60A18A93"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304E21E3"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4076DE4D" w14:textId="77777777" w:rsidR="00CC76B5" w:rsidRDefault="00BF377A">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B0BD6" w14:textId="77777777" w:rsidR="00CC76B5" w:rsidRDefault="00BF377A">
            <w:pPr>
              <w:autoSpaceDE w:val="0"/>
              <w:autoSpaceDN w:val="0"/>
              <w:spacing w:before="76"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1DEBF" w14:textId="77777777" w:rsidR="00CC76B5" w:rsidRDefault="00BF377A">
            <w:pPr>
              <w:autoSpaceDE w:val="0"/>
              <w:autoSpaceDN w:val="0"/>
              <w:spacing w:before="76" w:after="0" w:line="233" w:lineRule="auto"/>
            </w:pPr>
            <w:r>
              <w:rPr>
                <w:rFonts w:ascii="Times New Roman" w:eastAsia="Times New Roman" w:hAnsi="Times New Roman"/>
                <w:color w:val="000000"/>
                <w:w w:val="97"/>
                <w:sz w:val="16"/>
              </w:rPr>
              <w:t>https://dni-fg.ru//</w:t>
            </w:r>
          </w:p>
        </w:tc>
      </w:tr>
      <w:tr w:rsidR="00CC76B5" w14:paraId="47E42D05" w14:textId="7777777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B6222"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lastRenderedPageBreak/>
              <w:t>2.4.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0B87A" w14:textId="77777777" w:rsidR="00CC76B5" w:rsidRDefault="00BF377A">
            <w:pPr>
              <w:autoSpaceDE w:val="0"/>
              <w:autoSpaceDN w:val="0"/>
              <w:spacing w:before="66" w:after="0" w:line="245" w:lineRule="auto"/>
              <w:ind w:left="72"/>
              <w:rPr>
                <w:rFonts w:ascii="Times New Roman" w:hAnsi="Times New Roman" w:cs="Times New Roman"/>
                <w:sz w:val="16"/>
                <w:szCs w:val="16"/>
              </w:rPr>
            </w:pPr>
            <w:r>
              <w:rPr>
                <w:rFonts w:ascii="Times New Roman" w:hAnsi="Times New Roman" w:cs="Times New Roman"/>
                <w:sz w:val="16"/>
                <w:szCs w:val="16"/>
                <w:lang w:val="ru-RU"/>
              </w:rPr>
              <w:t>Учимся считать семейные доходы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1D931"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60179"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347A4"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01966"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03.04.2023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B2816" w14:textId="77777777" w:rsidR="00CC76B5" w:rsidRDefault="00BF377A">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517D9926"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5A6939BE"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11D9204B" w14:textId="77777777" w:rsidR="00CC76B5" w:rsidRDefault="00BF377A">
            <w:pPr>
              <w:autoSpaceDE w:val="0"/>
              <w:autoSpaceDN w:val="0"/>
              <w:spacing w:before="78" w:after="0" w:line="254" w:lineRule="auto"/>
              <w:ind w:left="74"/>
              <w:rPr>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890CC" w14:textId="77777777" w:rsidR="00CC76B5" w:rsidRDefault="00BF377A">
            <w:pPr>
              <w:autoSpaceDE w:val="0"/>
              <w:autoSpaceDN w:val="0"/>
              <w:spacing w:before="78" w:after="0" w:line="245" w:lineRule="auto"/>
              <w:ind w:left="74"/>
            </w:pPr>
            <w:r>
              <w:rPr>
                <w:rFonts w:ascii="Times New Roman" w:eastAsia="Times New Roman" w:hAnsi="Times New Roman"/>
                <w:color w:val="000000"/>
                <w:w w:val="97"/>
                <w:sz w:val="16"/>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7BAC0" w14:textId="77777777" w:rsidR="00CC76B5" w:rsidRDefault="00BF377A">
            <w:pPr>
              <w:autoSpaceDE w:val="0"/>
              <w:autoSpaceDN w:val="0"/>
              <w:spacing w:before="78" w:after="0" w:line="230" w:lineRule="auto"/>
            </w:pPr>
            <w:r>
              <w:rPr>
                <w:rFonts w:ascii="Times New Roman" w:eastAsia="Times New Roman" w:hAnsi="Times New Roman"/>
                <w:color w:val="000000"/>
                <w:w w:val="97"/>
                <w:sz w:val="16"/>
              </w:rPr>
              <w:t>https://dni-fg.ru//</w:t>
            </w:r>
          </w:p>
        </w:tc>
      </w:tr>
      <w:tr w:rsidR="00CC76B5" w14:paraId="0CF801BE" w14:textId="77777777">
        <w:trPr>
          <w:trHeight w:hRule="exact" w:val="239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FE76B"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2.5.</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DBC19" w14:textId="77777777" w:rsidR="00CC76B5" w:rsidRDefault="00BF377A">
            <w:pPr>
              <w:autoSpaceDE w:val="0"/>
              <w:autoSpaceDN w:val="0"/>
              <w:spacing w:before="54" w:after="0" w:line="245" w:lineRule="auto"/>
              <w:ind w:left="72" w:right="144"/>
              <w:rPr>
                <w:rFonts w:ascii="Times New Roman" w:hAnsi="Times New Roman" w:cs="Times New Roman"/>
                <w:sz w:val="16"/>
                <w:szCs w:val="16"/>
              </w:rPr>
            </w:pPr>
            <w:r>
              <w:rPr>
                <w:rFonts w:ascii="Times New Roman" w:hAnsi="Times New Roman" w:cs="Times New Roman"/>
                <w:sz w:val="16"/>
                <w:szCs w:val="16"/>
                <w:lang w:val="ru-RU"/>
              </w:rPr>
              <w:t>Исследуем доходы 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60F2F"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13A8B"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FB060"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E3076"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24.04.2023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5F3B0" w14:textId="77777777" w:rsidR="00CC76B5" w:rsidRDefault="00BF377A">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6D627217"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74BFBD4F"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7ACE81B2" w14:textId="77777777" w:rsidR="00CC76B5" w:rsidRDefault="00BF377A">
            <w:pPr>
              <w:autoSpaceDE w:val="0"/>
              <w:autoSpaceDN w:val="0"/>
              <w:spacing w:before="78" w:after="0" w:line="254" w:lineRule="auto"/>
              <w:ind w:left="74" w:right="144"/>
              <w:rPr>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28F8F"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Тестирование;</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A5190" w14:textId="77777777" w:rsidR="00CC76B5" w:rsidRDefault="00BF377A">
            <w:pPr>
              <w:autoSpaceDE w:val="0"/>
              <w:autoSpaceDN w:val="0"/>
              <w:spacing w:before="78" w:after="0" w:line="230" w:lineRule="auto"/>
            </w:pPr>
            <w:r>
              <w:rPr>
                <w:rFonts w:ascii="Times New Roman" w:eastAsia="Times New Roman" w:hAnsi="Times New Roman"/>
                <w:color w:val="000000"/>
                <w:w w:val="97"/>
                <w:sz w:val="16"/>
              </w:rPr>
              <w:t>https://dni-fg.ru//</w:t>
            </w:r>
          </w:p>
        </w:tc>
      </w:tr>
      <w:tr w:rsidR="00CC76B5" w14:paraId="58896D43" w14:textId="77777777">
        <w:trPr>
          <w:trHeight w:hRule="exact" w:val="24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79664"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rPr>
            </w:pPr>
            <w:r>
              <w:rPr>
                <w:rFonts w:ascii="Times New Roman" w:eastAsia="Times New Roman" w:hAnsi="Times New Roman"/>
                <w:color w:val="000000"/>
                <w:w w:val="97"/>
                <w:sz w:val="16"/>
              </w:rPr>
              <w:t>2.6.</w:t>
            </w:r>
          </w:p>
          <w:p w14:paraId="1E012EEE"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2E722792"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6C64CDF9"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723EC3AA"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6CE5347C"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301B7042"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27AE6D85"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69AC3D1D"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0FB16B69"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247267E0"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5407AFDA"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p w14:paraId="45F20FDE" w14:textId="77777777" w:rsidR="00CC76B5" w:rsidRDefault="00CC76B5">
            <w:pPr>
              <w:autoSpaceDE w:val="0"/>
              <w:autoSpaceDN w:val="0"/>
              <w:spacing w:before="78" w:after="0" w:line="230" w:lineRule="auto"/>
              <w:jc w:val="center"/>
              <w:rPr>
                <w:lang w:val="ru-RU"/>
              </w:rPr>
            </w:pP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79109"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«Доходы семьи»</w:t>
            </w:r>
          </w:p>
          <w:p w14:paraId="2463FADC"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2A9B95AD"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2DC9D9D4"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33B65489"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74D5E049"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4C0A4C87"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4226A232"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5F29391F"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4B8135C0"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36F7D846"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5D30C0E2"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32647492"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52D8D00B"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62B20904"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6310C22E"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14F655DA"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49483854"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72A5C7D4"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5CEFFDA2"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7DE22629"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67DEEBD4"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p w14:paraId="6E0A0472"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980DA"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0F35A"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49A76"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687BE" w14:textId="77777777" w:rsidR="00CC76B5" w:rsidRDefault="00BF377A">
            <w:pPr>
              <w:autoSpaceDE w:val="0"/>
              <w:autoSpaceDN w:val="0"/>
              <w:spacing w:before="78" w:after="0" w:line="230" w:lineRule="auto"/>
              <w:jc w:val="center"/>
            </w:pPr>
            <w:r>
              <w:rPr>
                <w:rFonts w:ascii="Times New Roman" w:eastAsia="Times New Roman" w:hAnsi="Times New Roman"/>
                <w:color w:val="000000"/>
                <w:w w:val="97"/>
                <w:sz w:val="16"/>
              </w:rPr>
              <w:t>15.05.2023</w:t>
            </w: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26D00"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4C3C5ED5" w14:textId="77777777" w:rsidR="00CC76B5" w:rsidRDefault="00BF377A">
            <w:pPr>
              <w:autoSpaceDE w:val="0"/>
              <w:autoSpaceDN w:val="0"/>
              <w:spacing w:before="76"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w:t>
            </w:r>
          </w:p>
          <w:p w14:paraId="430EF64F"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w:t>
            </w:r>
          </w:p>
          <w:p w14:paraId="300C01E0" w14:textId="77777777" w:rsidR="00CC76B5" w:rsidRDefault="00BF377A">
            <w:pPr>
              <w:autoSpaceDE w:val="0"/>
              <w:autoSpaceDN w:val="0"/>
              <w:spacing w:before="78"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57B0CBA9"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ответственного отношения к учению, готовность и способность обучающихся к саморазвитию и самообразованию на основе мотивации к обучению и познанию</w:t>
            </w:r>
          </w:p>
          <w:p w14:paraId="3481F1B4"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78226206"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5A178600"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537C97B9"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6DD5795C"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319DA081"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p w14:paraId="072345DD"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BF052" w14:textId="77777777" w:rsidR="00CC76B5" w:rsidRDefault="00BF377A">
            <w:pPr>
              <w:autoSpaceDE w:val="0"/>
              <w:autoSpaceDN w:val="0"/>
              <w:spacing w:before="78" w:after="0" w:line="245"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F6D1A" w14:textId="77777777" w:rsidR="00CC76B5" w:rsidRDefault="00BF377A">
            <w:pPr>
              <w:autoSpaceDE w:val="0"/>
              <w:autoSpaceDN w:val="0"/>
              <w:spacing w:before="78" w:after="0" w:line="230" w:lineRule="auto"/>
            </w:pPr>
            <w:r>
              <w:rPr>
                <w:rFonts w:ascii="Times New Roman" w:eastAsia="Times New Roman" w:hAnsi="Times New Roman"/>
                <w:color w:val="000000"/>
                <w:w w:val="97"/>
                <w:sz w:val="16"/>
              </w:rPr>
              <w:t>https://dni-fg.ru//</w:t>
            </w:r>
          </w:p>
        </w:tc>
      </w:tr>
      <w:tr w:rsidR="00CC76B5" w14:paraId="35ADE0C3"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195FB"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2.7</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39494"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появляются расходы семьи</w:t>
            </w:r>
          </w:p>
          <w:p w14:paraId="2977B5CD"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6509D"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F7A6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722C7"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DD4AD"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4ED62"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65C377E1"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16DAE42F"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667092B3"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8BCA4"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98A5C"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072796A4"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45D8C"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2.8</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5B35A"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Учимся считать семейные расходы</w:t>
            </w:r>
          </w:p>
          <w:p w14:paraId="194E6854"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50FD1"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CB2B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0348C"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CCF8D"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33541"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539EE111"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112D3CF1"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F87B562"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61D2F"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A70D5"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54585FE9"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ABD6A"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2.9</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148F3"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Исследуем расходы семьи</w:t>
            </w:r>
          </w:p>
          <w:p w14:paraId="37E86A05" w14:textId="77777777" w:rsidR="00CC76B5" w:rsidRDefault="00CC76B5">
            <w:pPr>
              <w:autoSpaceDE w:val="0"/>
              <w:autoSpaceDN w:val="0"/>
              <w:spacing w:before="66" w:after="0" w:line="245" w:lineRule="auto"/>
              <w:ind w:left="72" w:right="432"/>
              <w:rPr>
                <w:rFonts w:ascii="Times New Roman" w:hAnsi="Times New Roman" w:cs="Times New Roman"/>
                <w:sz w:val="16"/>
                <w:szCs w:val="16"/>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81030"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2017E"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0028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D16DB"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2C365"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16AEF301"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50AD23D6"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4A49B"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B9C4E"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1535DF2F" w14:textId="77777777">
        <w:trPr>
          <w:trHeight w:hRule="exact" w:val="184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445FC"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2.10</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DB44E"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«Расходы</w:t>
            </w:r>
            <w:r>
              <w:rPr>
                <w:lang w:val="ru-RU"/>
              </w:rPr>
              <w:t xml:space="preserve"> </w:t>
            </w:r>
            <w:r>
              <w:rPr>
                <w:rFonts w:ascii="Times New Roman" w:hAnsi="Times New Roman" w:cs="Times New Roman"/>
                <w:sz w:val="16"/>
                <w:szCs w:val="16"/>
                <w:lang w:val="ru-RU"/>
              </w:rPr>
              <w:t>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AF36B"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93D0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79B6D"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26290"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C1079"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w:t>
            </w:r>
          </w:p>
          <w:p w14:paraId="38A0AEF3"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07647493"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8EC24"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r>
              <w:rPr>
                <w:rFonts w:ascii="Times New Roman" w:eastAsia="Times New Roman" w:hAnsi="Times New Roman"/>
                <w:color w:val="000000"/>
                <w:sz w:val="16"/>
                <w:szCs w:val="16"/>
                <w:lang w:val="ru-RU"/>
              </w:rPr>
              <w:t xml:space="preserve">использованием«Оценочного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7F885"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772E32E4" w14:textId="77777777">
        <w:trPr>
          <w:trHeight w:hRule="exact" w:val="21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FD1E2"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2.11</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3B3B4"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сформировать семейный бюджет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1C9BF"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5778F"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87440"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0AA26"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C20AF"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формы сбережений, описывать последствия превышения расходов над доходами</w:t>
            </w:r>
          </w:p>
          <w:p w14:paraId="433ED235"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5C132606"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6AE29"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45002"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2E65A21D"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350AF"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B2D27"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Ролевая игра «Семейный совет по составлению</w:t>
            </w:r>
            <w:r>
              <w:rPr>
                <w:lang w:val="ru-RU"/>
              </w:rPr>
              <w:t xml:space="preserve"> </w:t>
            </w:r>
            <w:r>
              <w:rPr>
                <w:rFonts w:ascii="Times New Roman" w:hAnsi="Times New Roman" w:cs="Times New Roman"/>
                <w:strike/>
                <w:sz w:val="16"/>
                <w:szCs w:val="16"/>
                <w:lang w:val="ru-RU"/>
              </w:rPr>
              <w:t>бюджета»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01A5D"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062E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E7708"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93C35"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78FF9"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38DB31AD"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4C0D9B1B"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42BCE"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r>
              <w:rPr>
                <w:rFonts w:ascii="Times New Roman" w:eastAsia="Times New Roman" w:hAnsi="Times New Roman"/>
                <w:color w:val="000000"/>
                <w:sz w:val="16"/>
                <w:szCs w:val="16"/>
                <w:lang w:val="ru-RU"/>
              </w:rPr>
              <w:t xml:space="preserve">использованием«Оценочного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1653C"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2D057A4E"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8FAEB"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2.13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ECEAE"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«Семейный бюджет»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BC3B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07A3B"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E0419"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004AF"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059A2"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603B6E32"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62FF65E7"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544C7"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r>
              <w:rPr>
                <w:rFonts w:ascii="Times New Roman" w:eastAsia="Times New Roman" w:hAnsi="Times New Roman"/>
                <w:color w:val="000000"/>
                <w:sz w:val="16"/>
                <w:szCs w:val="16"/>
                <w:lang w:val="ru-RU"/>
              </w:rPr>
              <w:t xml:space="preserve">использованием«Оценочного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C7BC8"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397F7327"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1C339"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B4715"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Обобщение результатов изучения модуля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2E79D"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C5CF4"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704A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9AEC4"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26EF8"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18A7EACD"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7CE7719E"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EAE9C"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D8C63"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0314B2FA" w14:textId="77777777">
        <w:trPr>
          <w:trHeight w:hRule="exact" w:val="2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17A0E"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2.15</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45197"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Презентация портфолио ««Доходы и расходы</w:t>
            </w:r>
            <w:r>
              <w:rPr>
                <w:lang w:val="ru-RU"/>
              </w:rPr>
              <w:t xml:space="preserve"> </w:t>
            </w:r>
            <w:r>
              <w:rPr>
                <w:rFonts w:ascii="Times New Roman" w:hAnsi="Times New Roman" w:cs="Times New Roman"/>
                <w:sz w:val="16"/>
                <w:szCs w:val="16"/>
                <w:lang w:val="ru-RU"/>
              </w:rPr>
              <w:t>семьи»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AD3E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08B7B"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AE80"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A1C8D"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5FB9A"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при анализе и оценке реальных социальных ситуаций; понимать значение коммуникации в межличностном общении</w:t>
            </w:r>
          </w:p>
          <w:p w14:paraId="72722D7E"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w:t>
            </w:r>
          </w:p>
          <w:p w14:paraId="21481FDB" w14:textId="77777777" w:rsidR="00CC76B5" w:rsidRDefault="00BF377A">
            <w:pPr>
              <w:autoSpaceDE w:val="0"/>
              <w:autoSpaceDN w:val="0"/>
              <w:spacing w:before="20" w:after="0" w:line="254" w:lineRule="auto"/>
              <w:ind w:left="74"/>
              <w:rPr>
                <w:rFonts w:ascii="Times New Roman" w:hAnsi="Times New Roman" w:cs="Times New Roman"/>
                <w:sz w:val="16"/>
                <w:szCs w:val="16"/>
                <w:lang w:val="ru-RU"/>
              </w:rPr>
            </w:pPr>
            <w:r>
              <w:rPr>
                <w:rFonts w:ascii="Times New Roman" w:hAnsi="Times New Roman" w:cs="Times New Roman"/>
                <w:sz w:val="16"/>
                <w:szCs w:val="16"/>
                <w:lang w:val="ru-RU"/>
              </w:rPr>
              <w:t>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AC962"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r>
              <w:rPr>
                <w:rFonts w:ascii="Times New Roman" w:eastAsia="Times New Roman" w:hAnsi="Times New Roman"/>
                <w:color w:val="000000"/>
                <w:sz w:val="16"/>
                <w:szCs w:val="16"/>
                <w:lang w:val="ru-RU"/>
              </w:rPr>
              <w:t xml:space="preserve">использованием«Оценочного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C909D"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406CDC47" w14:textId="77777777">
        <w:trPr>
          <w:trHeight w:hRule="exact" w:val="421"/>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22CF6D" w14:textId="77777777" w:rsidR="00CC76B5" w:rsidRDefault="00BF377A">
            <w:pPr>
              <w:tabs>
                <w:tab w:val="left" w:pos="1133"/>
              </w:tabs>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 xml:space="preserve">Итого по разделу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C61B0" w14:textId="77777777" w:rsidR="00CC76B5" w:rsidRDefault="00BF377A">
            <w:pPr>
              <w:autoSpaceDE w:val="0"/>
              <w:autoSpaceDN w:val="0"/>
              <w:spacing w:before="78" w:after="0" w:line="230" w:lineRule="auto"/>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15</w:t>
            </w:r>
          </w:p>
        </w:tc>
        <w:tc>
          <w:tcPr>
            <w:tcW w:w="13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4BC8CA8"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r>
      <w:tr w:rsidR="00CC76B5" w:rsidRPr="00012D89" w14:paraId="05FDEA97" w14:textId="77777777">
        <w:trPr>
          <w:trHeight w:hRule="exact" w:val="421"/>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B4B6211"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 xml:space="preserve">Раздел 3 </w:t>
            </w:r>
            <w:r>
              <w:rPr>
                <w:rFonts w:ascii="Times New Roman" w:hAnsi="Times New Roman" w:cs="Times New Roman"/>
                <w:sz w:val="16"/>
                <w:szCs w:val="16"/>
                <w:lang w:val="ru-RU"/>
              </w:rPr>
              <w:t>Риски потери денег и имущества и как человек может от этого защититься</w:t>
            </w:r>
          </w:p>
        </w:tc>
      </w:tr>
      <w:tr w:rsidR="00CC76B5" w14:paraId="20D5ADC1" w14:textId="77777777">
        <w:trPr>
          <w:trHeight w:hRule="exact" w:val="269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D501C"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73748"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Почему возникают риски потери денег и имущества и как от этого защититься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0C1C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63261"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7733B"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C568E"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1614D"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176E870A"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63F49BA" w14:textId="77777777" w:rsidR="00CC76B5" w:rsidRDefault="00CC76B5">
            <w:pPr>
              <w:pStyle w:val="a4"/>
              <w:shd w:val="clear" w:color="auto" w:fill="FFFFFF"/>
              <w:rPr>
                <w:rFonts w:ascii="Verdana" w:hAnsi="Verdana"/>
                <w:color w:val="000000"/>
                <w:sz w:val="20"/>
                <w:szCs w:val="20"/>
              </w:rPr>
            </w:pPr>
          </w:p>
          <w:p w14:paraId="44FC15CC" w14:textId="77777777" w:rsidR="00CC76B5" w:rsidRDefault="00CC76B5">
            <w:pPr>
              <w:autoSpaceDE w:val="0"/>
              <w:autoSpaceDN w:val="0"/>
              <w:spacing w:before="20" w:after="0" w:line="254" w:lineRule="auto"/>
              <w:ind w:left="74"/>
              <w:rPr>
                <w:rFonts w:ascii="Times New Roman" w:hAnsi="Times New Roman" w:cs="Times New Roman"/>
                <w:sz w:val="16"/>
                <w:szCs w:val="16"/>
                <w:lang w:val="ru-RU"/>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D19EA"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7E193"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3F46D7F2" w14:textId="77777777">
        <w:trPr>
          <w:trHeight w:hRule="exact" w:val="283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7876D"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330EC"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Что такое страхование и для чего оно необходимо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89CC8"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396B2"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91608"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F3C5A"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AFD85"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78DCB353"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45D87974"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82C30"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3E721"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1BDE8DE5" w14:textId="77777777">
        <w:trPr>
          <w:trHeight w:hRule="exact" w:val="27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73B87"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3.3</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37100"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Что и ка к можно страховать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2E75E"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2B6DF"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E6BE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EE738"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928E2"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2FE24244"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1614EE37"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380B5"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rPr>
              <w:t>Письменный контроль</w:t>
            </w:r>
            <w:r>
              <w:rPr>
                <w:rFonts w:ascii="Times New Roman" w:eastAsia="Times New Roman" w:hAnsi="Times New Roman"/>
                <w:color w:val="000000"/>
                <w:sz w:val="24"/>
              </w:rPr>
              <w:t>;</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7997"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3280E2D7" w14:textId="77777777">
        <w:trPr>
          <w:trHeight w:hRule="exact" w:val="269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63D5E"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3.4</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D1B4F"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Ролевая игра «Страхование»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D8F9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9C721"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916D4"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D94B0"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DFD54"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766C4DBD"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33EF3DC7"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1C758"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962D2"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761502B7" w14:textId="77777777">
        <w:trPr>
          <w:trHeight w:hRule="exact" w:val="26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B0FB3"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3.5</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60558"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Исследуем, что застраховано в семье и сколько это стоит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7C71B"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E0AE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46329"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CD451"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9F8A6"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41D4CE3F"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1BF92DD7"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05A9C"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0F3C8"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02F0B68B" w14:textId="77777777">
        <w:trPr>
          <w:trHeight w:hRule="exact" w:val="28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61620"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3.6</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B95FA"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определить надёжность страховых компаний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5752F"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D4BFD"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9006D"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2356F"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8A304"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44D29310"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5D60B902"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666A7"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D0836"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690AE743" w14:textId="77777777">
        <w:trPr>
          <w:trHeight w:hRule="exact" w:val="29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7AB71"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3.7</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8E9B1"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Как работает страховая компания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9FB66"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E5890"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8645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EBAF2"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69F45"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3D38ED3D"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4BF20876"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B85C3"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75D16" w14:textId="77777777" w:rsidR="00CC76B5" w:rsidRDefault="00CC76B5">
            <w:pPr>
              <w:autoSpaceDE w:val="0"/>
              <w:autoSpaceDN w:val="0"/>
              <w:spacing w:before="78" w:after="0" w:line="230" w:lineRule="auto"/>
              <w:rPr>
                <w:rFonts w:ascii="Times New Roman" w:eastAsia="Times New Roman" w:hAnsi="Times New Roman"/>
                <w:color w:val="000000"/>
                <w:w w:val="97"/>
                <w:sz w:val="16"/>
                <w:lang w:val="ru-RU"/>
              </w:rPr>
            </w:pPr>
          </w:p>
        </w:tc>
      </w:tr>
      <w:tr w:rsidR="00CC76B5" w14:paraId="2D3CE241" w14:textId="77777777">
        <w:trPr>
          <w:trHeight w:hRule="exact" w:val="269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6E01C"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3.8</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08C28"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Учебные мини-проекты «Страхование»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DA947"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40552"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D16CB"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05B31"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71A94"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747366F2"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A414130"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E77E0"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r>
              <w:rPr>
                <w:rFonts w:ascii="Times New Roman" w:eastAsia="Times New Roman" w:hAnsi="Times New Roman"/>
                <w:color w:val="000000"/>
                <w:sz w:val="16"/>
                <w:szCs w:val="16"/>
                <w:lang w:val="ru-RU"/>
              </w:rPr>
              <w:t xml:space="preserve">использованием«Оценочного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99103"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3AB4D8CC" w14:textId="77777777">
        <w:trPr>
          <w:trHeight w:hRule="exact" w:val="27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09A01"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3.9</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0C94A"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Обобщение результатов изучения модуля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70D2C"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14366"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387F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47FA0"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0F611"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68ECB4F4"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5BE6D91E"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443FE"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136ED"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2033AF1E" w14:textId="77777777">
        <w:trPr>
          <w:trHeight w:hRule="exact" w:val="269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DD483"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3.10</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E8D98"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rFonts w:ascii="Times New Roman" w:hAnsi="Times New Roman" w:cs="Times New Roman"/>
                <w:sz w:val="16"/>
                <w:szCs w:val="16"/>
                <w:lang w:val="ru-RU"/>
              </w:rPr>
              <w:t>Презентация портфолио «риски потери денег и имущества</w:t>
            </w:r>
            <w:r>
              <w:rPr>
                <w:lang w:val="ru-RU"/>
              </w:rPr>
              <w:t xml:space="preserve"> </w:t>
            </w:r>
            <w:r>
              <w:rPr>
                <w:rFonts w:ascii="Times New Roman" w:hAnsi="Times New Roman" w:cs="Times New Roman"/>
                <w:sz w:val="16"/>
                <w:szCs w:val="16"/>
                <w:lang w:val="ru-RU"/>
              </w:rPr>
              <w:t>и как человек может от этого защититься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AB831"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8FD94"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4DF1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E9A3F"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01B28"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12AEB72F"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53B63DE5"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16066"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sz w:val="16"/>
                <w:szCs w:val="16"/>
                <w:lang w:val="ru-RU"/>
              </w:rPr>
              <w:t xml:space="preserve">Самооценка с </w:t>
            </w:r>
            <w:r>
              <w:rPr>
                <w:sz w:val="16"/>
                <w:szCs w:val="16"/>
                <w:lang w:val="ru-RU"/>
              </w:rPr>
              <w:br/>
            </w:r>
            <w:r>
              <w:rPr>
                <w:rFonts w:ascii="Times New Roman" w:eastAsia="Times New Roman" w:hAnsi="Times New Roman"/>
                <w:color w:val="000000"/>
                <w:sz w:val="16"/>
                <w:szCs w:val="16"/>
                <w:lang w:val="ru-RU"/>
              </w:rPr>
              <w:t xml:space="preserve">использованием«Оценочного </w:t>
            </w:r>
            <w:r>
              <w:rPr>
                <w:sz w:val="16"/>
                <w:szCs w:val="16"/>
                <w:lang w:val="ru-RU"/>
              </w:rPr>
              <w:br/>
            </w:r>
            <w:r>
              <w:rPr>
                <w:rFonts w:ascii="Times New Roman" w:eastAsia="Times New Roman" w:hAnsi="Times New Roman"/>
                <w:color w:val="000000"/>
                <w:sz w:val="16"/>
                <w:szCs w:val="16"/>
                <w:lang w:val="ru-RU"/>
              </w:rPr>
              <w:t>листа»;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BD33D"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5D0CBA20" w14:textId="77777777">
        <w:trPr>
          <w:trHeight w:hRule="exact" w:val="26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1D136" w14:textId="77777777" w:rsidR="00CC76B5" w:rsidRDefault="00BF377A">
            <w:pPr>
              <w:autoSpaceDE w:val="0"/>
              <w:autoSpaceDN w:val="0"/>
              <w:spacing w:before="78" w:after="0" w:line="230"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3.11-3.12</w:t>
            </w:r>
          </w:p>
        </w:tc>
        <w:tc>
          <w:tcPr>
            <w:tcW w:w="12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3F11E" w14:textId="77777777" w:rsidR="00CC76B5" w:rsidRDefault="00BF377A">
            <w:pPr>
              <w:autoSpaceDE w:val="0"/>
              <w:autoSpaceDN w:val="0"/>
              <w:spacing w:before="66" w:after="0" w:line="245" w:lineRule="auto"/>
              <w:ind w:left="72" w:right="432"/>
              <w:rPr>
                <w:rFonts w:ascii="Times New Roman" w:hAnsi="Times New Roman" w:cs="Times New Roman"/>
                <w:sz w:val="16"/>
                <w:szCs w:val="16"/>
                <w:lang w:val="ru-RU"/>
              </w:rPr>
            </w:pPr>
            <w:r>
              <w:rPr>
                <w:lang w:val="ru-RU"/>
              </w:rPr>
              <w:t>Резервные часы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5BFFA"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29683"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509E0" w14:textId="77777777" w:rsidR="00CC76B5" w:rsidRDefault="00CC76B5">
            <w:pPr>
              <w:autoSpaceDE w:val="0"/>
              <w:autoSpaceDN w:val="0"/>
              <w:spacing w:before="78" w:after="0" w:line="230" w:lineRule="auto"/>
              <w:ind w:left="72"/>
              <w:rPr>
                <w:rFonts w:ascii="Times New Roman" w:eastAsia="Times New Roman" w:hAnsi="Times New Roman"/>
                <w:color w:val="000000"/>
                <w:w w:val="97"/>
                <w:sz w:val="16"/>
                <w:lang w:val="ru-RU"/>
              </w:rPr>
            </w:pP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8B648" w14:textId="77777777" w:rsidR="00CC76B5" w:rsidRDefault="00CC76B5">
            <w:pPr>
              <w:autoSpaceDE w:val="0"/>
              <w:autoSpaceDN w:val="0"/>
              <w:spacing w:before="78" w:after="0" w:line="230" w:lineRule="auto"/>
              <w:jc w:val="center"/>
              <w:rPr>
                <w:rFonts w:ascii="Times New Roman" w:eastAsia="Times New Roman" w:hAnsi="Times New Roman"/>
                <w:color w:val="000000"/>
                <w:w w:val="97"/>
                <w:sz w:val="16"/>
                <w:lang w:val="ru-RU"/>
              </w:rPr>
            </w:pPr>
          </w:p>
        </w:tc>
        <w:tc>
          <w:tcPr>
            <w:tcW w:w="70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5D52E" w14:textId="77777777" w:rsidR="00CC76B5" w:rsidRDefault="00BF377A">
            <w:pPr>
              <w:pStyle w:val="a4"/>
              <w:shd w:val="clear" w:color="auto" w:fill="FFFFFF"/>
              <w:rPr>
                <w:rFonts w:ascii="Verdana" w:hAnsi="Verdana"/>
                <w:color w:val="000000"/>
                <w:sz w:val="20"/>
                <w:szCs w:val="20"/>
              </w:rPr>
            </w:pPr>
            <w:r>
              <w:rPr>
                <w:color w:val="000000"/>
                <w:sz w:val="16"/>
                <w:szCs w:val="16"/>
              </w:rPr>
              <w:t>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w:t>
            </w:r>
            <w:r>
              <w:rPr>
                <w:rFonts w:ascii="Verdana" w:hAnsi="Verdana"/>
                <w:color w:val="000000"/>
                <w:sz w:val="20"/>
                <w:szCs w:val="20"/>
              </w:rPr>
              <w:t xml:space="preserve">. </w:t>
            </w:r>
            <w:r>
              <w:rPr>
                <w:color w:val="000000"/>
                <w:sz w:val="16"/>
                <w:szCs w:val="16"/>
              </w:rPr>
              <w:t>Сравнивать различные виды страхования</w:t>
            </w:r>
            <w:r>
              <w:rPr>
                <w:rFonts w:ascii="Verdana" w:hAnsi="Verdana"/>
                <w:color w:val="000000"/>
                <w:sz w:val="20"/>
                <w:szCs w:val="20"/>
              </w:rPr>
              <w:t>.</w:t>
            </w:r>
          </w:p>
          <w:p w14:paraId="69200433" w14:textId="77777777" w:rsidR="00CC76B5" w:rsidRDefault="00BF377A">
            <w:pPr>
              <w:autoSpaceDE w:val="0"/>
              <w:autoSpaceDN w:val="0"/>
              <w:spacing w:before="20" w:after="0" w:line="254" w:lineRule="auto"/>
              <w:ind w:left="74"/>
              <w:rPr>
                <w:rFonts w:ascii="Verdana" w:hAnsi="Verdana"/>
                <w:color w:val="000000"/>
                <w:sz w:val="20"/>
                <w:szCs w:val="20"/>
                <w:lang w:val="ru-RU"/>
              </w:rPr>
            </w:pPr>
            <w:r>
              <w:rPr>
                <w:rFonts w:ascii="Times New Roman" w:hAnsi="Times New Roman" w:cs="Times New Roman"/>
                <w:sz w:val="16"/>
                <w:szCs w:val="16"/>
                <w:lang w:val="ru-RU"/>
              </w:rPr>
              <w:t>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Самостоятельно обнаруживать и формулировать учебную проблему; искать и выделять необходимую информацию.  Осуществлять расширенный поиск информации; анализировать, сравнивать, классифицировать и обобщать факты и явления; давать определения понятиям.Формировать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14:paraId="0C4E051A" w14:textId="77777777" w:rsidR="00CC76B5" w:rsidRDefault="00CC76B5">
            <w:pPr>
              <w:pStyle w:val="a4"/>
              <w:shd w:val="clear" w:color="auto" w:fill="FFFFFF"/>
              <w:rPr>
                <w:color w:val="000000"/>
                <w:sz w:val="16"/>
                <w:szCs w:val="16"/>
              </w:rPr>
            </w:pP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6717E" w14:textId="77777777" w:rsidR="00CC76B5" w:rsidRDefault="00BF377A">
            <w:pPr>
              <w:autoSpaceDE w:val="0"/>
              <w:autoSpaceDN w:val="0"/>
              <w:spacing w:before="78" w:after="0" w:line="245" w:lineRule="auto"/>
              <w:ind w:left="74" w:right="43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Практическая работа</w:t>
            </w:r>
          </w:p>
        </w:tc>
        <w:tc>
          <w:tcPr>
            <w:tcW w:w="21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CA758" w14:textId="77777777" w:rsidR="00CC76B5" w:rsidRDefault="00BF377A">
            <w:pPr>
              <w:autoSpaceDE w:val="0"/>
              <w:autoSpaceDN w:val="0"/>
              <w:spacing w:before="78" w:after="0" w:line="230" w:lineRule="auto"/>
              <w:rPr>
                <w:rFonts w:ascii="Times New Roman" w:eastAsia="Times New Roman" w:hAnsi="Times New Roman"/>
                <w:color w:val="000000"/>
                <w:w w:val="97"/>
                <w:sz w:val="16"/>
                <w:lang w:val="ru-RU"/>
              </w:rPr>
            </w:pPr>
            <w:r>
              <w:rPr>
                <w:rFonts w:ascii="Times New Roman" w:eastAsia="Times New Roman" w:hAnsi="Times New Roman"/>
                <w:color w:val="000000"/>
                <w:w w:val="97"/>
                <w:sz w:val="16"/>
              </w:rPr>
              <w:t>https://dni-fg.ru//</w:t>
            </w:r>
          </w:p>
        </w:tc>
      </w:tr>
      <w:tr w:rsidR="00CC76B5" w14:paraId="746EEFE4" w14:textId="77777777">
        <w:trPr>
          <w:trHeight w:hRule="exact" w:val="348"/>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4D51B0" w14:textId="77777777" w:rsidR="00CC76B5" w:rsidRDefault="00BF377A">
            <w:pPr>
              <w:autoSpaceDE w:val="0"/>
              <w:autoSpaceDN w:val="0"/>
              <w:spacing w:before="78" w:after="0" w:line="230" w:lineRule="auto"/>
              <w:ind w:left="72"/>
              <w:rPr>
                <w:lang w:val="ru-RU"/>
              </w:rPr>
            </w:pPr>
            <w:r>
              <w:rPr>
                <w:rFonts w:ascii="Times New Roman" w:eastAsia="Times New Roman" w:hAnsi="Times New Roman"/>
                <w:color w:val="000000"/>
                <w:w w:val="97"/>
                <w:sz w:val="16"/>
                <w:lang w:val="ru-RU"/>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3B4A3" w14:textId="77777777" w:rsidR="00CC76B5" w:rsidRDefault="00BF377A">
            <w:pPr>
              <w:autoSpaceDE w:val="0"/>
              <w:autoSpaceDN w:val="0"/>
              <w:spacing w:before="78"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12</w:t>
            </w:r>
          </w:p>
        </w:tc>
        <w:tc>
          <w:tcPr>
            <w:tcW w:w="133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975BA0A" w14:textId="77777777" w:rsidR="00CC76B5" w:rsidRDefault="00CC76B5">
            <w:pPr>
              <w:rPr>
                <w:lang w:val="ru-RU"/>
              </w:rPr>
            </w:pPr>
          </w:p>
        </w:tc>
      </w:tr>
      <w:tr w:rsidR="00CC76B5" w14:paraId="5040778B" w14:textId="77777777">
        <w:trPr>
          <w:trHeight w:hRule="exact" w:val="904"/>
        </w:trPr>
        <w:tc>
          <w:tcPr>
            <w:tcW w:w="15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F5EAFF" w14:textId="77777777" w:rsidR="00CC76B5" w:rsidRDefault="00BF377A">
            <w:pPr>
              <w:autoSpaceDE w:val="0"/>
              <w:autoSpaceDN w:val="0"/>
              <w:spacing w:before="78" w:after="0" w:line="250" w:lineRule="auto"/>
              <w:ind w:left="72" w:right="432"/>
              <w:rPr>
                <w:lang w:val="ru-RU"/>
              </w:rPr>
            </w:pPr>
            <w:r>
              <w:rPr>
                <w:rFonts w:ascii="Times New Roman" w:eastAsia="Times New Roman" w:hAnsi="Times New Roman"/>
                <w:color w:val="000000"/>
                <w:w w:val="97"/>
                <w:sz w:val="16"/>
                <w:lang w:val="ru-RU"/>
              </w:rPr>
              <w:t xml:space="preserve">ОБЩЕЕ </w:t>
            </w:r>
            <w:r>
              <w:rPr>
                <w:lang w:val="ru-RU"/>
              </w:rPr>
              <w:br/>
            </w:r>
            <w:r>
              <w:rPr>
                <w:rFonts w:ascii="Times New Roman" w:eastAsia="Times New Roman" w:hAnsi="Times New Roman"/>
                <w:color w:val="000000"/>
                <w:w w:val="97"/>
                <w:sz w:val="16"/>
                <w:lang w:val="ru-RU"/>
              </w:rPr>
              <w:t xml:space="preserve">КОЛИЧЕСТВО ЧАСОВ ПО </w:t>
            </w:r>
            <w:r>
              <w:rPr>
                <w:lang w:val="ru-RU"/>
              </w:rPr>
              <w:br/>
            </w:r>
            <w:r>
              <w:rPr>
                <w:rFonts w:ascii="Times New Roman" w:eastAsia="Times New Roman" w:hAnsi="Times New Roman"/>
                <w:color w:val="000000"/>
                <w:w w:val="97"/>
                <w:sz w:val="16"/>
                <w:lang w:val="ru-RU"/>
              </w:rPr>
              <w:t>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52B81"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2B8CC" w14:textId="77777777" w:rsidR="00CC76B5" w:rsidRDefault="00CC76B5">
            <w:pPr>
              <w:autoSpaceDE w:val="0"/>
              <w:autoSpaceDN w:val="0"/>
              <w:spacing w:before="78" w:after="0" w:line="230" w:lineRule="auto"/>
              <w:ind w:left="72"/>
            </w:pP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84825" w14:textId="77777777" w:rsidR="00CC76B5" w:rsidRDefault="00BF377A">
            <w:pPr>
              <w:autoSpaceDE w:val="0"/>
              <w:autoSpaceDN w:val="0"/>
              <w:spacing w:before="78" w:after="0" w:line="230" w:lineRule="auto"/>
              <w:ind w:left="72"/>
            </w:pPr>
            <w:r>
              <w:rPr>
                <w:rFonts w:ascii="Times New Roman" w:eastAsia="Times New Roman" w:hAnsi="Times New Roman"/>
                <w:color w:val="000000"/>
                <w:w w:val="97"/>
                <w:sz w:val="16"/>
              </w:rPr>
              <w:t>11</w:t>
            </w:r>
          </w:p>
        </w:tc>
        <w:tc>
          <w:tcPr>
            <w:tcW w:w="111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5148BB6" w14:textId="77777777" w:rsidR="00CC76B5" w:rsidRDefault="00CC76B5"/>
        </w:tc>
      </w:tr>
    </w:tbl>
    <w:p w14:paraId="5436F2B3" w14:textId="77777777" w:rsidR="00CC76B5" w:rsidRDefault="00CC76B5">
      <w:pPr>
        <w:autoSpaceDE w:val="0"/>
        <w:autoSpaceDN w:val="0"/>
        <w:spacing w:after="0" w:line="14" w:lineRule="exact"/>
      </w:pPr>
    </w:p>
    <w:p w14:paraId="5B09A9BF" w14:textId="77777777" w:rsidR="00CC76B5" w:rsidRDefault="00CC76B5">
      <w:pPr>
        <w:sectPr w:rsidR="00CC76B5">
          <w:pgSz w:w="16840" w:h="11900"/>
          <w:pgMar w:top="284" w:right="640" w:bottom="1440" w:left="666" w:header="720" w:footer="720" w:gutter="0"/>
          <w:cols w:space="720" w:equalWidth="0">
            <w:col w:w="15534"/>
          </w:cols>
          <w:docGrid w:linePitch="360"/>
        </w:sectPr>
      </w:pPr>
    </w:p>
    <w:p w14:paraId="1CC1F3BC" w14:textId="77777777" w:rsidR="00CC76B5" w:rsidRDefault="00CC76B5">
      <w:pPr>
        <w:autoSpaceDE w:val="0"/>
        <w:autoSpaceDN w:val="0"/>
        <w:spacing w:after="78" w:line="220" w:lineRule="exact"/>
      </w:pPr>
    </w:p>
    <w:p w14:paraId="57B023A0" w14:textId="77777777" w:rsidR="00CC76B5" w:rsidRDefault="00BF377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CC76B5" w14:paraId="738AFEDF"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539109" w14:textId="77777777" w:rsidR="00CC76B5" w:rsidRDefault="00BF377A">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FEFCCED" w14:textId="77777777" w:rsidR="00CC76B5" w:rsidRDefault="00BF377A">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D9584F3" w14:textId="77777777" w:rsidR="00CC76B5" w:rsidRDefault="00BF377A">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1A4AFF" w14:textId="77777777" w:rsidR="00CC76B5" w:rsidRDefault="00BF377A">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7BC07FB" w14:textId="77777777" w:rsidR="00CC76B5" w:rsidRDefault="00BF377A">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CC76B5" w14:paraId="5107468F" w14:textId="77777777">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Pr>
          <w:p w14:paraId="3660B749" w14:textId="77777777" w:rsidR="00CC76B5" w:rsidRDefault="00CC76B5"/>
        </w:tc>
        <w:tc>
          <w:tcPr>
            <w:tcW w:w="2966" w:type="dxa"/>
            <w:vMerge/>
            <w:tcBorders>
              <w:top w:val="single" w:sz="4" w:space="0" w:color="000000"/>
              <w:left w:val="single" w:sz="4" w:space="0" w:color="000000"/>
              <w:bottom w:val="single" w:sz="4" w:space="0" w:color="000000"/>
              <w:right w:val="single" w:sz="4" w:space="0" w:color="000000"/>
            </w:tcBorders>
          </w:tcPr>
          <w:p w14:paraId="3764322E" w14:textId="77777777" w:rsidR="00CC76B5" w:rsidRDefault="00CC76B5"/>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5CD34" w14:textId="77777777" w:rsidR="00CC76B5" w:rsidRDefault="00BF377A">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E0A1A" w14:textId="77777777" w:rsidR="00CC76B5" w:rsidRDefault="00BF377A">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6427C" w14:textId="77777777" w:rsidR="00CC76B5" w:rsidRDefault="00BF377A">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236" w:type="dxa"/>
            <w:vMerge/>
            <w:tcBorders>
              <w:top w:val="single" w:sz="4" w:space="0" w:color="000000"/>
              <w:left w:val="single" w:sz="4" w:space="0" w:color="000000"/>
              <w:bottom w:val="single" w:sz="4" w:space="0" w:color="000000"/>
              <w:right w:val="single" w:sz="4" w:space="0" w:color="000000"/>
            </w:tcBorders>
          </w:tcPr>
          <w:p w14:paraId="09C19459" w14:textId="77777777" w:rsidR="00CC76B5" w:rsidRDefault="00CC76B5"/>
        </w:tc>
        <w:tc>
          <w:tcPr>
            <w:tcW w:w="1826" w:type="dxa"/>
            <w:vMerge/>
            <w:tcBorders>
              <w:top w:val="single" w:sz="4" w:space="0" w:color="000000"/>
              <w:left w:val="single" w:sz="4" w:space="0" w:color="000000"/>
              <w:bottom w:val="single" w:sz="4" w:space="0" w:color="000000"/>
              <w:right w:val="single" w:sz="4" w:space="0" w:color="000000"/>
            </w:tcBorders>
          </w:tcPr>
          <w:p w14:paraId="6264D333" w14:textId="77777777" w:rsidR="00CC76B5" w:rsidRDefault="00CC76B5"/>
        </w:tc>
      </w:tr>
      <w:tr w:rsidR="00CC76B5" w14:paraId="6DBCAB5B" w14:textId="77777777">
        <w:trPr>
          <w:trHeight w:hRule="exact" w:val="10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ABF8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2873E" w14:textId="77777777" w:rsidR="00CC76B5" w:rsidRDefault="00BF377A">
            <w:pPr>
              <w:autoSpaceDE w:val="0"/>
              <w:autoSpaceDN w:val="0"/>
              <w:spacing w:before="98" w:after="0" w:line="262" w:lineRule="auto"/>
              <w:ind w:right="144"/>
              <w:rPr>
                <w:rFonts w:ascii="Times New Roman" w:hAnsi="Times New Roman" w:cs="Times New Roman"/>
                <w:sz w:val="24"/>
                <w:szCs w:val="24"/>
                <w:lang w:val="ru-RU"/>
              </w:rPr>
            </w:pPr>
            <w:r>
              <w:rPr>
                <w:rFonts w:ascii="Times New Roman" w:hAnsi="Times New Roman" w:cs="Times New Roman"/>
                <w:sz w:val="24"/>
                <w:szCs w:val="24"/>
                <w:lang w:val="ru-RU"/>
              </w:rPr>
              <w:t xml:space="preserve">Почему важно развивать свою финансовую грамотность </w:t>
            </w:r>
          </w:p>
          <w:p w14:paraId="6A0B3042" w14:textId="77777777" w:rsidR="00CC76B5" w:rsidRDefault="00CC76B5">
            <w:pPr>
              <w:autoSpaceDE w:val="0"/>
              <w:autoSpaceDN w:val="0"/>
              <w:spacing w:before="98" w:after="0" w:line="262" w:lineRule="auto"/>
              <w:ind w:right="144"/>
              <w:rPr>
                <w:rFonts w:ascii="Times New Roman" w:hAnsi="Times New Roman" w:cs="Times New Roman"/>
                <w:sz w:val="24"/>
                <w:szCs w:val="24"/>
                <w:lang w:val="ru-RU"/>
              </w:rPr>
            </w:pPr>
          </w:p>
          <w:p w14:paraId="4A4752E8" w14:textId="77777777" w:rsidR="00CC76B5" w:rsidRDefault="00BF377A">
            <w:pPr>
              <w:autoSpaceDE w:val="0"/>
              <w:autoSpaceDN w:val="0"/>
              <w:spacing w:before="98" w:after="0" w:line="262" w:lineRule="auto"/>
              <w:ind w:right="144"/>
              <w:rPr>
                <w:rFonts w:ascii="Times New Roman" w:hAnsi="Times New Roman" w:cs="Times New Roman"/>
                <w:sz w:val="24"/>
                <w:szCs w:val="24"/>
                <w:lang w:val="ru-RU"/>
              </w:rPr>
            </w:pPr>
            <w:r>
              <w:rPr>
                <w:rFonts w:ascii="Times New Roman" w:hAnsi="Times New Roman" w:cs="Times New Roman"/>
                <w:sz w:val="24"/>
                <w:szCs w:val="24"/>
                <w:lang w:val="ru-RU"/>
              </w:rPr>
              <w:t>грамотность</w:t>
            </w:r>
          </w:p>
          <w:p w14:paraId="2D445C95" w14:textId="77777777" w:rsidR="00CC76B5" w:rsidRDefault="00CC76B5">
            <w:pPr>
              <w:autoSpaceDE w:val="0"/>
              <w:autoSpaceDN w:val="0"/>
              <w:spacing w:before="98" w:after="0" w:line="262" w:lineRule="auto"/>
              <w:ind w:right="144"/>
              <w:rPr>
                <w:rFonts w:ascii="Times New Roman" w:hAnsi="Times New Roman" w:cs="Times New Roman"/>
                <w:sz w:val="24"/>
                <w:szCs w:val="24"/>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092DA"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E7D0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03CFA"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03A2F"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4DE31"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CC76B5" w14:paraId="03F6EE43"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6ACA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B7B54" w14:textId="77777777" w:rsidR="00CC76B5" w:rsidRDefault="00BF377A">
            <w:pPr>
              <w:autoSpaceDE w:val="0"/>
              <w:autoSpaceDN w:val="0"/>
              <w:spacing w:before="98" w:after="0" w:line="262" w:lineRule="auto"/>
              <w:ind w:right="144"/>
              <w:rPr>
                <w:lang w:val="ru-RU"/>
              </w:rPr>
            </w:pPr>
            <w:r>
              <w:rPr>
                <w:lang w:val="ru-RU"/>
              </w:rPr>
              <w:t>От чего зависит благополучие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749EA"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B6E5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52C1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94D96"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26E86"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14:paraId="298A65CA" w14:textId="77777777">
        <w:trPr>
          <w:trHeight w:hRule="exact" w:val="8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F432D"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0F016" w14:textId="77777777" w:rsidR="00CC76B5" w:rsidRDefault="00BF377A">
            <w:pPr>
              <w:autoSpaceDE w:val="0"/>
              <w:autoSpaceDN w:val="0"/>
              <w:spacing w:before="100" w:after="0" w:line="230" w:lineRule="auto"/>
              <w:ind w:left="72"/>
              <w:rPr>
                <w:lang w:val="ru-RU"/>
              </w:rPr>
            </w:pPr>
            <w:r>
              <w:rPr>
                <w:lang w:val="ru-RU"/>
              </w:rPr>
              <w:t>Учимся оценивать финансовое поведение 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75490" w14:textId="77777777" w:rsidR="00CC76B5" w:rsidRDefault="00BF377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3C03F"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329F9"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DFD50" w14:textId="77777777" w:rsidR="00CC76B5" w:rsidRDefault="00BF377A">
            <w:pPr>
              <w:autoSpaceDE w:val="0"/>
              <w:autoSpaceDN w:val="0"/>
              <w:spacing w:before="100" w:after="0" w:line="230" w:lineRule="auto"/>
              <w:jc w:val="center"/>
            </w:pPr>
            <w:r>
              <w:rPr>
                <w:rFonts w:ascii="Times New Roman" w:eastAsia="Times New Roman" w:hAnsi="Times New Roman"/>
                <w:color w:val="000000"/>
                <w:sz w:val="24"/>
              </w:rPr>
              <w:t>19.09.2022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BC753"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C76B5" w14:paraId="7B81E2CE" w14:textId="77777777">
        <w:trPr>
          <w:trHeight w:hRule="exact" w:val="98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FB76C"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C7731" w14:textId="77777777" w:rsidR="00CC76B5" w:rsidRDefault="00BF377A">
            <w:pPr>
              <w:autoSpaceDE w:val="0"/>
              <w:autoSpaceDN w:val="0"/>
              <w:spacing w:before="98" w:after="0" w:line="262" w:lineRule="auto"/>
              <w:ind w:left="72" w:right="576"/>
              <w:rPr>
                <w:lang w:val="ru-RU"/>
              </w:rPr>
            </w:pPr>
            <w:r>
              <w:rPr>
                <w:lang w:val="ru-RU"/>
              </w:rPr>
              <w:t>Учимся оценивать своё финансовое поведение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534D3"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82199"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DDC18" w14:textId="77777777" w:rsidR="00CC76B5" w:rsidRDefault="00BF377A">
            <w:pPr>
              <w:autoSpaceDE w:val="0"/>
              <w:autoSpaceDN w:val="0"/>
              <w:spacing w:before="98" w:after="0" w:line="230" w:lineRule="auto"/>
              <w:ind w:left="72"/>
              <w:rPr>
                <w:lang w:val="ru-RU"/>
              </w:rPr>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15E1C"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42666"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Практическая работа;</w:t>
            </w:r>
          </w:p>
        </w:tc>
      </w:tr>
      <w:tr w:rsidR="00CC76B5" w14:paraId="57D3E97F"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6EB2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8FE60" w14:textId="77777777" w:rsidR="00CC76B5" w:rsidRDefault="00BF377A">
            <w:pPr>
              <w:autoSpaceDE w:val="0"/>
              <w:autoSpaceDN w:val="0"/>
              <w:spacing w:before="98" w:after="0" w:line="262" w:lineRule="auto"/>
              <w:ind w:left="72" w:right="576"/>
              <w:rPr>
                <w:lang w:val="ru-RU"/>
              </w:rPr>
            </w:pPr>
            <w:r>
              <w:rPr>
                <w:lang w:val="ru-RU"/>
              </w:rPr>
              <w:t>Деньги: что это такое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3B1B2"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4C73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B62B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80416"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1C3DE"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CC76B5" w14:paraId="11E61AAA"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1A2C5"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E6682" w14:textId="77777777" w:rsidR="00CC76B5" w:rsidRDefault="00BF377A">
            <w:pPr>
              <w:autoSpaceDE w:val="0"/>
              <w:autoSpaceDN w:val="0"/>
              <w:spacing w:before="98" w:after="0" w:line="230" w:lineRule="auto"/>
              <w:ind w:left="72"/>
              <w:rPr>
                <w:lang w:val="ru-RU"/>
              </w:rPr>
            </w:pPr>
            <w:r>
              <w:rPr>
                <w:lang w:val="ru-RU"/>
              </w:rPr>
              <w:t>Учебные мини-проекты «Деньги»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F8EAC"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149A8" w14:textId="77777777" w:rsidR="00CC76B5" w:rsidRDefault="00BF377A">
            <w:pPr>
              <w:autoSpaceDE w:val="0"/>
              <w:autoSpaceDN w:val="0"/>
              <w:spacing w:before="98" w:after="0" w:line="230" w:lineRule="auto"/>
              <w:rPr>
                <w:lang w:val="ru-RU"/>
              </w:rPr>
            </w:pPr>
            <w:r>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37E76"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732D6"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5F789"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CC76B5" w14:paraId="41F4BA87" w14:textId="77777777">
        <w:trPr>
          <w:trHeight w:hRule="exact" w:val="7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9A1B5"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D6E33" w14:textId="77777777" w:rsidR="00CC76B5" w:rsidRDefault="00BF377A">
            <w:pPr>
              <w:autoSpaceDE w:val="0"/>
              <w:autoSpaceDN w:val="0"/>
              <w:spacing w:before="98" w:after="0" w:line="230" w:lineRule="auto"/>
              <w:ind w:left="72"/>
              <w:rPr>
                <w:lang w:val="ru-RU"/>
              </w:rPr>
            </w:pPr>
            <w:r>
              <w:rPr>
                <w:lang w:val="ru-RU"/>
              </w:rPr>
              <w:t>Из чего складываются доходы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98561"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E8E9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1F59A"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7E33E"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5BA9D" w14:textId="77777777" w:rsidR="00CC76B5" w:rsidRDefault="00BF377A">
            <w:pPr>
              <w:autoSpaceDE w:val="0"/>
              <w:autoSpaceDN w:val="0"/>
              <w:spacing w:before="98" w:after="0"/>
              <w:ind w:left="72"/>
              <w:rPr>
                <w:lang w:val="ru-RU"/>
              </w:rPr>
            </w:pPr>
            <w:r>
              <w:rPr>
                <w:rFonts w:ascii="Times New Roman" w:eastAsia="Times New Roman" w:hAnsi="Times New Roman"/>
                <w:color w:val="000000"/>
                <w:sz w:val="24"/>
              </w:rPr>
              <w:t>Устный опрос;</w:t>
            </w:r>
          </w:p>
        </w:tc>
      </w:tr>
      <w:tr w:rsidR="00CC76B5" w14:paraId="184DCB8A" w14:textId="77777777">
        <w:trPr>
          <w:trHeight w:hRule="exact" w:val="6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4AE4C"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F90F9" w14:textId="77777777" w:rsidR="00CC76B5" w:rsidRDefault="00BF377A">
            <w:pPr>
              <w:autoSpaceDE w:val="0"/>
              <w:autoSpaceDN w:val="0"/>
              <w:spacing w:before="98" w:after="0" w:line="230" w:lineRule="auto"/>
              <w:ind w:left="72"/>
              <w:rPr>
                <w:lang w:val="ru-RU"/>
              </w:rPr>
            </w:pPr>
            <w:r>
              <w:rPr>
                <w:lang w:val="ru-RU"/>
              </w:rPr>
              <w:t>Учимся считать семейные доходы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9617E"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E1216"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8C4D0"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32BD7"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5AD80"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14:paraId="2C9932C9"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61DE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656FF" w14:textId="77777777" w:rsidR="00CC76B5" w:rsidRDefault="00BF377A">
            <w:pPr>
              <w:autoSpaceDE w:val="0"/>
              <w:autoSpaceDN w:val="0"/>
              <w:spacing w:before="98" w:after="0" w:line="262" w:lineRule="auto"/>
              <w:ind w:left="72"/>
              <w:rPr>
                <w:lang w:val="ru-RU"/>
              </w:rPr>
            </w:pPr>
            <w:r>
              <w:rPr>
                <w:lang w:val="ru-RU"/>
              </w:rPr>
              <w:t>Исследуем доходы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46F72"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4371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23C8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9ED33"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31.10.2022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DA0A9"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rsidRPr="00012D89" w14:paraId="47A8826A" w14:textId="77777777">
        <w:trPr>
          <w:trHeight w:hRule="exact" w:val="158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E1620"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37994" w14:textId="77777777" w:rsidR="00CC76B5" w:rsidRDefault="00BF377A">
            <w:pPr>
              <w:autoSpaceDE w:val="0"/>
              <w:autoSpaceDN w:val="0"/>
              <w:spacing w:before="98" w:after="0" w:line="262" w:lineRule="auto"/>
              <w:ind w:left="72"/>
              <w:rPr>
                <w:lang w:val="ru-RU"/>
              </w:rPr>
            </w:pPr>
            <w:r>
              <w:rPr>
                <w:lang w:val="ru-RU"/>
              </w:rPr>
              <w:t>Учебные мини-проекты «Доходы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C0632"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6876C"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64395"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B5CA8"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E7559" w14:textId="77777777" w:rsidR="00CC76B5" w:rsidRDefault="00BF377A">
            <w:pPr>
              <w:autoSpaceDE w:val="0"/>
              <w:autoSpaceDN w:val="0"/>
              <w:spacing w:before="98" w:after="0" w:line="262" w:lineRule="auto"/>
              <w:ind w:left="72" w:right="288"/>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 xml:space="preserve">использованием«Оценочного </w:t>
            </w:r>
            <w:r>
              <w:rPr>
                <w:lang w:val="ru-RU"/>
              </w:rPr>
              <w:br/>
            </w:r>
            <w:r>
              <w:rPr>
                <w:rFonts w:ascii="Times New Roman" w:eastAsia="Times New Roman" w:hAnsi="Times New Roman"/>
                <w:color w:val="000000"/>
                <w:sz w:val="24"/>
                <w:lang w:val="ru-RU"/>
              </w:rPr>
              <w:t>листа»;</w:t>
            </w:r>
          </w:p>
        </w:tc>
      </w:tr>
      <w:tr w:rsidR="00CC76B5" w14:paraId="5E7B2F40" w14:textId="77777777">
        <w:trPr>
          <w:trHeight w:hRule="exact" w:val="6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0075C" w14:textId="77777777" w:rsidR="00CC76B5" w:rsidRDefault="00BF377A">
            <w:pPr>
              <w:autoSpaceDE w:val="0"/>
              <w:autoSpaceDN w:val="0"/>
              <w:spacing w:before="100" w:after="0" w:line="230" w:lineRule="auto"/>
              <w:jc w:val="center"/>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708A5" w14:textId="77777777" w:rsidR="00CC76B5" w:rsidRDefault="00BF377A">
            <w:pPr>
              <w:autoSpaceDE w:val="0"/>
              <w:autoSpaceDN w:val="0"/>
              <w:spacing w:before="100" w:after="0" w:line="230" w:lineRule="auto"/>
              <w:ind w:left="72"/>
              <w:rPr>
                <w:lang w:val="ru-RU"/>
              </w:rPr>
            </w:pPr>
            <w:r>
              <w:rPr>
                <w:lang w:val="ru-RU"/>
              </w:rPr>
              <w:t>Как появляются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392F0" w14:textId="77777777" w:rsidR="00CC76B5" w:rsidRDefault="00BF377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8B15E"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9351F"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7B529" w14:textId="77777777" w:rsidR="00CC76B5" w:rsidRDefault="00BF377A">
            <w:pPr>
              <w:autoSpaceDE w:val="0"/>
              <w:autoSpaceDN w:val="0"/>
              <w:spacing w:before="100"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DC9FF"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C76B5" w14:paraId="7F8184E4"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08E94"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AA5EB" w14:textId="77777777" w:rsidR="00CC76B5" w:rsidRDefault="00BF377A">
            <w:pPr>
              <w:autoSpaceDE w:val="0"/>
              <w:autoSpaceDN w:val="0"/>
              <w:spacing w:before="98" w:after="0" w:line="262" w:lineRule="auto"/>
              <w:ind w:left="72" w:right="576"/>
              <w:rPr>
                <w:lang w:val="ru-RU"/>
              </w:rPr>
            </w:pPr>
            <w:r>
              <w:rPr>
                <w:lang w:val="ru-RU"/>
              </w:rPr>
              <w:t>Учимся считать семейные расходы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C26A1"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2A484"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E0E02"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C2317"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B0452"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14:paraId="61BB8F38"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42D7E"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20E9F" w14:textId="77777777" w:rsidR="00CC76B5" w:rsidRDefault="00BF377A">
            <w:pPr>
              <w:autoSpaceDE w:val="0"/>
              <w:autoSpaceDN w:val="0"/>
              <w:spacing w:before="98" w:after="0" w:line="262" w:lineRule="auto"/>
              <w:ind w:left="72" w:right="576"/>
            </w:pPr>
            <w:r>
              <w:rPr>
                <w:lang w:val="ru-RU"/>
              </w:rPr>
              <w:t>Исследуем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7A70D"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08DE4"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03A72"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F005B"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D6DD7"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CC76B5" w:rsidRPr="00012D89" w14:paraId="0015C6BC" w14:textId="77777777">
        <w:trPr>
          <w:trHeight w:hRule="exact" w:val="160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2476F"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lastRenderedPageBreak/>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B6357" w14:textId="77777777" w:rsidR="00CC76B5" w:rsidRDefault="00BF377A">
            <w:pPr>
              <w:autoSpaceDE w:val="0"/>
              <w:autoSpaceDN w:val="0"/>
              <w:spacing w:before="98" w:after="0" w:line="262" w:lineRule="auto"/>
              <w:ind w:left="72" w:right="1152"/>
              <w:rPr>
                <w:lang w:val="ru-RU"/>
              </w:rPr>
            </w:pPr>
            <w:r>
              <w:rPr>
                <w:lang w:val="ru-RU"/>
              </w:rPr>
              <w:t>Учебные мини-проекты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EB761"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DD59C"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8BC8F"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6693A"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FC783" w14:textId="77777777" w:rsidR="00CC76B5" w:rsidRDefault="00BF377A">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 xml:space="preserve">использованием«Оценочного </w:t>
            </w:r>
            <w:r>
              <w:rPr>
                <w:lang w:val="ru-RU"/>
              </w:rPr>
              <w:br/>
            </w:r>
            <w:r>
              <w:rPr>
                <w:rFonts w:ascii="Times New Roman" w:eastAsia="Times New Roman" w:hAnsi="Times New Roman"/>
                <w:color w:val="000000"/>
                <w:sz w:val="24"/>
                <w:lang w:val="ru-RU"/>
              </w:rPr>
              <w:t>листа»;</w:t>
            </w:r>
          </w:p>
        </w:tc>
      </w:tr>
      <w:tr w:rsidR="00CC76B5" w14:paraId="038E87C6" w14:textId="77777777">
        <w:trPr>
          <w:trHeight w:hRule="exact" w:val="11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5BB1D"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836CE" w14:textId="77777777" w:rsidR="00CC76B5" w:rsidRDefault="00BF377A">
            <w:pPr>
              <w:autoSpaceDE w:val="0"/>
              <w:autoSpaceDN w:val="0"/>
              <w:spacing w:before="98" w:after="0" w:line="262" w:lineRule="auto"/>
              <w:ind w:left="72" w:right="1152"/>
              <w:rPr>
                <w:rFonts w:ascii="Times New Roman" w:hAnsi="Times New Roman" w:cs="Times New Roman"/>
                <w:sz w:val="24"/>
                <w:szCs w:val="24"/>
                <w:lang w:val="ru-RU"/>
              </w:rPr>
            </w:pPr>
            <w:r>
              <w:rPr>
                <w:lang w:val="ru-RU"/>
              </w:rPr>
              <w:t>Как сформировать семейный бюджет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B5A33"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01670"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9C491"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6CE82"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D3747" w14:textId="77777777" w:rsidR="00CC76B5" w:rsidRDefault="00BF377A">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bl>
    <w:p w14:paraId="0DFB5667" w14:textId="77777777" w:rsidR="00CC76B5" w:rsidRDefault="00CC76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966"/>
        <w:gridCol w:w="732"/>
        <w:gridCol w:w="1620"/>
        <w:gridCol w:w="1668"/>
        <w:gridCol w:w="1236"/>
        <w:gridCol w:w="1826"/>
      </w:tblGrid>
      <w:tr w:rsidR="00CC76B5" w:rsidRPr="00012D89" w14:paraId="190149A0"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E6BFB"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16FB9" w14:textId="77777777" w:rsidR="00CC76B5" w:rsidRDefault="00BF377A">
            <w:pPr>
              <w:autoSpaceDE w:val="0"/>
              <w:autoSpaceDN w:val="0"/>
              <w:spacing w:before="98" w:after="0" w:line="230" w:lineRule="auto"/>
              <w:ind w:left="72"/>
              <w:rPr>
                <w:lang w:val="ru-RU"/>
              </w:rPr>
            </w:pPr>
            <w:r>
              <w:rPr>
                <w:lang w:val="ru-RU"/>
              </w:rPr>
              <w:t>Ролевая игра «Семейный совет по составлению бюджета»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7E9A5"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AB25D4"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6E30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12392"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E5435" w14:textId="77777777" w:rsidR="00CC76B5" w:rsidRDefault="00BF377A">
            <w:pPr>
              <w:autoSpaceDE w:val="0"/>
              <w:autoSpaceDN w:val="0"/>
              <w:spacing w:before="98" w:after="0"/>
              <w:ind w:left="72"/>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 xml:space="preserve">использованием«Оценочного </w:t>
            </w:r>
            <w:r>
              <w:rPr>
                <w:lang w:val="ru-RU"/>
              </w:rPr>
              <w:br/>
            </w:r>
            <w:r>
              <w:rPr>
                <w:rFonts w:ascii="Times New Roman" w:eastAsia="Times New Roman" w:hAnsi="Times New Roman"/>
                <w:color w:val="000000"/>
                <w:sz w:val="24"/>
                <w:lang w:val="ru-RU"/>
              </w:rPr>
              <w:t>листа»;</w:t>
            </w:r>
          </w:p>
        </w:tc>
      </w:tr>
      <w:tr w:rsidR="00CC76B5" w:rsidRPr="00012D89" w14:paraId="3E1512A5" w14:textId="77777777">
        <w:trPr>
          <w:trHeight w:hRule="exact" w:val="143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246D4"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42CB2" w14:textId="77777777" w:rsidR="00CC76B5" w:rsidRDefault="00BF377A">
            <w:pPr>
              <w:autoSpaceDE w:val="0"/>
              <w:autoSpaceDN w:val="0"/>
              <w:spacing w:before="98" w:after="0" w:line="230" w:lineRule="auto"/>
              <w:ind w:left="72"/>
              <w:rPr>
                <w:lang w:val="ru-RU"/>
              </w:rPr>
            </w:pPr>
            <w:r>
              <w:rPr>
                <w:lang w:val="ru-RU"/>
              </w:rPr>
              <w:t>Учебные мини-проекты «Семейный бюджет»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3A845"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B1F6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199E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AE035"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81331" w14:textId="77777777" w:rsidR="00CC76B5" w:rsidRDefault="00BF377A">
            <w:pPr>
              <w:autoSpaceDE w:val="0"/>
              <w:autoSpaceDN w:val="0"/>
              <w:spacing w:before="98" w:after="0" w:line="262" w:lineRule="auto"/>
              <w:ind w:left="72" w:right="288"/>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использованием«Оценочного листа»</w:t>
            </w:r>
            <w:r>
              <w:rPr>
                <w:lang w:val="ru-RU"/>
              </w:rPr>
              <w:br/>
            </w:r>
            <w:r>
              <w:rPr>
                <w:rFonts w:ascii="Times New Roman" w:eastAsia="Times New Roman" w:hAnsi="Times New Roman"/>
                <w:color w:val="000000"/>
                <w:sz w:val="24"/>
                <w:lang w:val="ru-RU"/>
              </w:rPr>
              <w:t>листа»;</w:t>
            </w:r>
          </w:p>
        </w:tc>
      </w:tr>
      <w:tr w:rsidR="00CC76B5" w14:paraId="1B1B6021"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92799"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0E263" w14:textId="77777777" w:rsidR="00CC76B5" w:rsidRDefault="00BF377A">
            <w:pPr>
              <w:autoSpaceDE w:val="0"/>
              <w:autoSpaceDN w:val="0"/>
              <w:spacing w:before="98" w:after="0" w:line="262" w:lineRule="auto"/>
              <w:ind w:left="72" w:right="144"/>
              <w:rPr>
                <w:lang w:val="ru-RU"/>
              </w:rPr>
            </w:pPr>
            <w:r>
              <w:rPr>
                <w:lang w:val="ru-RU"/>
              </w:rPr>
              <w:t>Обобщение результатов изучения модуля 1</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9C694"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41B13"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F4C65"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283C6"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63A6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Практическая работа;</w:t>
            </w:r>
          </w:p>
        </w:tc>
      </w:tr>
      <w:tr w:rsidR="00CC76B5" w:rsidRPr="00012D89" w14:paraId="76C731CA" w14:textId="77777777">
        <w:trPr>
          <w:trHeight w:hRule="exact" w:val="129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39C3F" w14:textId="77777777" w:rsidR="00CC76B5" w:rsidRDefault="00BF377A">
            <w:pPr>
              <w:autoSpaceDE w:val="0"/>
              <w:autoSpaceDN w:val="0"/>
              <w:spacing w:before="100"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DD097" w14:textId="77777777" w:rsidR="00CC76B5" w:rsidRDefault="00BF377A">
            <w:pPr>
              <w:autoSpaceDE w:val="0"/>
              <w:autoSpaceDN w:val="0"/>
              <w:spacing w:before="100" w:after="0" w:line="262" w:lineRule="auto"/>
              <w:ind w:left="72" w:right="144"/>
              <w:rPr>
                <w:lang w:val="ru-RU"/>
              </w:rPr>
            </w:pPr>
            <w:r>
              <w:rPr>
                <w:lang w:val="ru-RU"/>
              </w:rPr>
              <w:t>Презентация портфолио ««Доходы и расходы семьи»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7F111" w14:textId="77777777" w:rsidR="00CC76B5" w:rsidRDefault="00BF377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0C91"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6E607" w14:textId="77777777" w:rsidR="00CC76B5" w:rsidRDefault="00BF377A">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35BBB" w14:textId="77777777" w:rsidR="00CC76B5" w:rsidRDefault="00BF377A">
            <w:pPr>
              <w:autoSpaceDE w:val="0"/>
              <w:autoSpaceDN w:val="0"/>
              <w:spacing w:before="100"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2EFD2" w14:textId="77777777" w:rsidR="00CC76B5" w:rsidRDefault="00BF377A">
            <w:pPr>
              <w:autoSpaceDE w:val="0"/>
              <w:autoSpaceDN w:val="0"/>
              <w:spacing w:before="100" w:after="0" w:line="262" w:lineRule="auto"/>
              <w:ind w:left="72" w:right="288"/>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использованием«Оценочного листа</w:t>
            </w:r>
            <w:r>
              <w:rPr>
                <w:lang w:val="ru-RU"/>
              </w:rPr>
              <w:br/>
            </w:r>
            <w:r>
              <w:rPr>
                <w:rFonts w:ascii="Times New Roman" w:eastAsia="Times New Roman" w:hAnsi="Times New Roman"/>
                <w:color w:val="000000"/>
                <w:sz w:val="24"/>
                <w:lang w:val="ru-RU"/>
              </w:rPr>
              <w:t>листа»;</w:t>
            </w:r>
          </w:p>
        </w:tc>
      </w:tr>
      <w:tr w:rsidR="00CC76B5" w14:paraId="20814A1D" w14:textId="77777777">
        <w:trPr>
          <w:trHeight w:hRule="exact" w:val="12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DFECE"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4F862" w14:textId="77777777" w:rsidR="00CC76B5" w:rsidRDefault="00BF377A">
            <w:pPr>
              <w:autoSpaceDE w:val="0"/>
              <w:autoSpaceDN w:val="0"/>
              <w:spacing w:before="98" w:after="0" w:line="262" w:lineRule="auto"/>
              <w:ind w:left="72" w:right="432"/>
              <w:rPr>
                <w:lang w:val="ru-RU"/>
              </w:rPr>
            </w:pPr>
            <w:r>
              <w:rPr>
                <w:lang w:val="ru-RU"/>
              </w:rPr>
              <w:t>Почему возникают риски потери денег и имущества и как от этого защититься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98F63"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E7CE4"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A0BF1"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929F0"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AD319"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14:paraId="2EF57C8E" w14:textId="77777777">
        <w:trPr>
          <w:trHeight w:hRule="exact" w:val="9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500D2"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D3A4D" w14:textId="77777777" w:rsidR="00CC76B5" w:rsidRDefault="00BF377A">
            <w:pPr>
              <w:autoSpaceDE w:val="0"/>
              <w:autoSpaceDN w:val="0"/>
              <w:spacing w:before="98" w:after="0" w:line="262" w:lineRule="auto"/>
              <w:ind w:left="72" w:right="432"/>
              <w:rPr>
                <w:lang w:val="ru-RU"/>
              </w:rPr>
            </w:pPr>
            <w:r>
              <w:rPr>
                <w:lang w:val="ru-RU"/>
              </w:rPr>
              <w:t>Что такое страхование и для чего оно необходимо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276C8"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3DC8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0FDD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6FB2C"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E8732"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CC76B5" w14:paraId="44A0162A"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822F0"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11261" w14:textId="77777777" w:rsidR="00CC76B5" w:rsidRDefault="00BF377A">
            <w:pPr>
              <w:autoSpaceDE w:val="0"/>
              <w:autoSpaceDN w:val="0"/>
              <w:spacing w:before="98" w:after="0" w:line="262" w:lineRule="auto"/>
              <w:ind w:left="72" w:right="144"/>
              <w:rPr>
                <w:lang w:val="ru-RU"/>
              </w:rPr>
            </w:pPr>
            <w:r>
              <w:rPr>
                <w:lang w:val="ru-RU"/>
              </w:rPr>
              <w:t>Что и ка к можно страховать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AC7C4"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E6A5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2780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383A0"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D7E39"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Письменный контроль;</w:t>
            </w:r>
          </w:p>
        </w:tc>
      </w:tr>
      <w:tr w:rsidR="00CC76B5" w14:paraId="19EFCDAB"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F31B5"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2CE89" w14:textId="77777777" w:rsidR="00CC76B5" w:rsidRDefault="00BF377A">
            <w:pPr>
              <w:autoSpaceDE w:val="0"/>
              <w:autoSpaceDN w:val="0"/>
              <w:spacing w:before="98" w:after="0" w:line="262" w:lineRule="auto"/>
              <w:ind w:left="72" w:right="720"/>
              <w:rPr>
                <w:lang w:val="ru-RU"/>
              </w:rPr>
            </w:pPr>
            <w:r>
              <w:rPr>
                <w:lang w:val="ru-RU"/>
              </w:rPr>
              <w:t>Ролевая игра «Страхование»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A392E"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08AA1"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31224"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BA5C6"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38DB2"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14:paraId="251C1E3C" w14:textId="77777777">
        <w:trPr>
          <w:trHeight w:hRule="exact" w:val="10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1D118"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F5380" w14:textId="77777777" w:rsidR="00CC76B5" w:rsidRDefault="00BF377A">
            <w:pPr>
              <w:autoSpaceDE w:val="0"/>
              <w:autoSpaceDN w:val="0"/>
              <w:spacing w:before="98" w:after="0" w:line="262" w:lineRule="auto"/>
              <w:ind w:left="72" w:right="720"/>
              <w:rPr>
                <w:lang w:val="ru-RU"/>
              </w:rPr>
            </w:pPr>
            <w:r>
              <w:rPr>
                <w:lang w:val="ru-RU"/>
              </w:rPr>
              <w:t>Исследуем, что застраховано в семье и сколько это стоит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2F770"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B8EC0"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060BF"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C691D"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93C53"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CC76B5" w14:paraId="6709A5DE" w14:textId="77777777">
        <w:trPr>
          <w:trHeight w:hRule="exact" w:val="97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0B4B8"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1D746" w14:textId="77777777" w:rsidR="00CC76B5" w:rsidRDefault="00BF377A">
            <w:pPr>
              <w:autoSpaceDE w:val="0"/>
              <w:autoSpaceDN w:val="0"/>
              <w:spacing w:before="98" w:after="0" w:line="262" w:lineRule="auto"/>
              <w:ind w:left="72" w:right="144"/>
              <w:rPr>
                <w:lang w:val="ru-RU"/>
              </w:rPr>
            </w:pPr>
            <w:r>
              <w:rPr>
                <w:lang w:val="ru-RU"/>
              </w:rPr>
              <w:t>Как определить надёжность страховых компаний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C8FDD"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7FFC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D58A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FD2B2"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2B514"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Устный опрос;</w:t>
            </w:r>
          </w:p>
        </w:tc>
      </w:tr>
      <w:tr w:rsidR="00CC76B5" w14:paraId="35E4C2D9"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D1B2C"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lastRenderedPageBreak/>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86BE7" w14:textId="77777777" w:rsidR="00CC76B5" w:rsidRDefault="00BF377A">
            <w:pPr>
              <w:autoSpaceDE w:val="0"/>
              <w:autoSpaceDN w:val="0"/>
              <w:spacing w:before="98" w:after="0" w:line="271" w:lineRule="auto"/>
              <w:ind w:left="72" w:right="576"/>
              <w:rPr>
                <w:lang w:val="ru-RU"/>
              </w:rPr>
            </w:pPr>
            <w:r>
              <w:rPr>
                <w:lang w:val="ru-RU"/>
              </w:rPr>
              <w:t>Как работает страховая компания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0861D"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5D07E"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C2FF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8E76F"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3327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C76B5" w:rsidRPr="00012D89" w14:paraId="7F7CF5BF" w14:textId="77777777">
        <w:trPr>
          <w:trHeight w:hRule="exact" w:val="125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3C5B7"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4D0E1" w14:textId="77777777" w:rsidR="00CC76B5" w:rsidRDefault="00BF377A">
            <w:pPr>
              <w:autoSpaceDE w:val="0"/>
              <w:autoSpaceDN w:val="0"/>
              <w:spacing w:before="98" w:after="0" w:line="262" w:lineRule="auto"/>
              <w:ind w:left="72" w:right="576"/>
            </w:pPr>
            <w:r>
              <w:rPr>
                <w:lang w:val="ru-RU"/>
              </w:rPr>
              <w:t>Учебные мини-проекты «Страхование»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E0195"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2F93A8"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08EC4"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1BD0F"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EC9B5" w14:textId="77777777" w:rsidR="00CC76B5" w:rsidRDefault="00BF377A">
            <w:pPr>
              <w:autoSpaceDE w:val="0"/>
              <w:autoSpaceDN w:val="0"/>
              <w:spacing w:before="98" w:after="0" w:line="230" w:lineRule="auto"/>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использованием«Оценочного листа»</w:t>
            </w:r>
          </w:p>
        </w:tc>
      </w:tr>
      <w:tr w:rsidR="00CC76B5" w14:paraId="117C1930" w14:textId="77777777">
        <w:trPr>
          <w:trHeight w:hRule="exact" w:val="11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CAE26"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1DB1E" w14:textId="77777777" w:rsidR="00CC76B5" w:rsidRDefault="00BF377A">
            <w:pPr>
              <w:autoSpaceDE w:val="0"/>
              <w:autoSpaceDN w:val="0"/>
              <w:spacing w:before="98" w:after="0" w:line="262" w:lineRule="auto"/>
              <w:ind w:left="72" w:right="576"/>
            </w:pPr>
            <w:r>
              <w:rPr>
                <w:lang w:val="ru-RU"/>
              </w:rPr>
              <w:t>Обобщение результатов изучения модуля 2</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FFCB7"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EEB1F"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EDACD"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CE2CE"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5EE19"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CC76B5" w:rsidRPr="00012D89" w14:paraId="677000E3" w14:textId="77777777">
        <w:trPr>
          <w:trHeight w:hRule="exact" w:val="156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F13B0"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32B30" w14:textId="77777777" w:rsidR="00CC76B5" w:rsidRDefault="00BF377A">
            <w:pPr>
              <w:autoSpaceDE w:val="0"/>
              <w:autoSpaceDN w:val="0"/>
              <w:spacing w:before="98" w:after="0" w:line="262" w:lineRule="auto"/>
              <w:ind w:left="72" w:right="144"/>
              <w:rPr>
                <w:lang w:val="ru-RU"/>
              </w:rPr>
            </w:pPr>
            <w:r>
              <w:rPr>
                <w:lang w:val="ru-RU"/>
              </w:rPr>
              <w:t>Презентация портфолио «риски потери денег и имущества и как человек может от этого защититься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CD1FD"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0B2EC"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CE3AB"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71274"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BC560" w14:textId="77777777" w:rsidR="00CC76B5" w:rsidRDefault="00BF377A">
            <w:pPr>
              <w:autoSpaceDE w:val="0"/>
              <w:autoSpaceDN w:val="0"/>
              <w:spacing w:before="98" w:after="0" w:line="230" w:lineRule="auto"/>
              <w:ind w:left="72"/>
              <w:rPr>
                <w:lang w:val="ru-RU"/>
              </w:rPr>
            </w:pPr>
            <w:r>
              <w:rPr>
                <w:rFonts w:ascii="Times New Roman" w:eastAsia="Times New Roman" w:hAnsi="Times New Roman"/>
                <w:color w:val="000000"/>
                <w:sz w:val="24"/>
                <w:lang w:val="ru-RU"/>
              </w:rPr>
              <w:t xml:space="preserve">Самооценка с </w:t>
            </w:r>
            <w:r>
              <w:rPr>
                <w:lang w:val="ru-RU"/>
              </w:rPr>
              <w:br/>
            </w:r>
            <w:r>
              <w:rPr>
                <w:rFonts w:ascii="Times New Roman" w:eastAsia="Times New Roman" w:hAnsi="Times New Roman"/>
                <w:color w:val="000000"/>
                <w:sz w:val="24"/>
                <w:lang w:val="ru-RU"/>
              </w:rPr>
              <w:t>использованием«Оценочного листа»</w:t>
            </w:r>
          </w:p>
        </w:tc>
      </w:tr>
      <w:tr w:rsidR="00CC76B5" w14:paraId="02CB682C"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EFEF9"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30-34.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86F9F" w14:textId="77777777" w:rsidR="00CC76B5" w:rsidRDefault="00BF377A">
            <w:pPr>
              <w:autoSpaceDE w:val="0"/>
              <w:autoSpaceDN w:val="0"/>
              <w:spacing w:before="98" w:after="0" w:line="230" w:lineRule="auto"/>
              <w:ind w:left="72"/>
              <w:rPr>
                <w:lang w:val="ru-RU"/>
              </w:rPr>
            </w:pPr>
            <w:r>
              <w:rPr>
                <w:lang w:val="ru-RU"/>
              </w:rPr>
              <w:t>Резервные часы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F0671"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71B8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7FB43"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EFE80" w14:textId="77777777" w:rsidR="00CC76B5" w:rsidRDefault="00BF377A">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64114" w14:textId="77777777" w:rsidR="00CC76B5" w:rsidRDefault="00BF377A">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14:paraId="50681389" w14:textId="77777777" w:rsidR="00CC76B5" w:rsidRDefault="00CC76B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470"/>
        <w:gridCol w:w="732"/>
        <w:gridCol w:w="1620"/>
        <w:gridCol w:w="1668"/>
        <w:gridCol w:w="3062"/>
      </w:tblGrid>
      <w:tr w:rsidR="00CC76B5" w14:paraId="2811D535" w14:textId="77777777">
        <w:trPr>
          <w:trHeight w:hRule="exact" w:val="808"/>
        </w:trPr>
        <w:tc>
          <w:tcPr>
            <w:tcW w:w="34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2476A" w14:textId="77777777" w:rsidR="00CC76B5" w:rsidRDefault="00BF377A">
            <w:pPr>
              <w:autoSpaceDE w:val="0"/>
              <w:autoSpaceDN w:val="0"/>
              <w:spacing w:before="98" w:after="0" w:line="262" w:lineRule="auto"/>
              <w:ind w:left="72" w:right="576"/>
              <w:rPr>
                <w:lang w:val="ru-RU"/>
              </w:rPr>
            </w:pPr>
            <w:r>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A736B" w14:textId="77777777" w:rsidR="00CC76B5" w:rsidRDefault="00BF377A">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A9567" w14:textId="77777777" w:rsidR="00CC76B5" w:rsidRDefault="00BF377A">
            <w:pPr>
              <w:autoSpaceDE w:val="0"/>
              <w:autoSpaceDN w:val="0"/>
              <w:spacing w:before="98" w:after="0" w:line="230" w:lineRule="auto"/>
              <w:ind w:left="72"/>
              <w:rPr>
                <w:lang w:val="ru-RU"/>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27FD7" w14:textId="77777777" w:rsidR="00CC76B5" w:rsidRDefault="00BF377A">
            <w:pPr>
              <w:autoSpaceDE w:val="0"/>
              <w:autoSpaceDN w:val="0"/>
              <w:spacing w:before="98" w:after="0" w:line="230" w:lineRule="auto"/>
              <w:ind w:left="72"/>
            </w:pPr>
            <w:r>
              <w:rPr>
                <w:rFonts w:ascii="Times New Roman" w:eastAsia="Times New Roman" w:hAnsi="Times New Roman"/>
                <w:color w:val="000000"/>
                <w:sz w:val="24"/>
              </w:rPr>
              <w:t>9</w:t>
            </w:r>
          </w:p>
        </w:tc>
        <w:tc>
          <w:tcPr>
            <w:tcW w:w="30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F1267" w14:textId="77777777" w:rsidR="00CC76B5" w:rsidRDefault="00CC76B5"/>
        </w:tc>
      </w:tr>
    </w:tbl>
    <w:p w14:paraId="4F2D1949" w14:textId="77777777" w:rsidR="00CC76B5" w:rsidRDefault="00CC76B5">
      <w:pPr>
        <w:autoSpaceDE w:val="0"/>
        <w:autoSpaceDN w:val="0"/>
        <w:spacing w:after="0" w:line="14" w:lineRule="exact"/>
      </w:pPr>
    </w:p>
    <w:p w14:paraId="102FE6DB" w14:textId="77777777" w:rsidR="00CC76B5" w:rsidRDefault="00CC76B5">
      <w:pPr>
        <w:sectPr w:rsidR="00CC76B5">
          <w:pgSz w:w="11900" w:h="16840"/>
          <w:pgMar w:top="284" w:right="650" w:bottom="1440" w:left="666" w:header="720" w:footer="720" w:gutter="0"/>
          <w:cols w:space="720" w:equalWidth="0">
            <w:col w:w="10584"/>
          </w:cols>
          <w:docGrid w:linePitch="360"/>
        </w:sectPr>
      </w:pPr>
    </w:p>
    <w:p w14:paraId="18B8112A" w14:textId="77777777" w:rsidR="00CC76B5" w:rsidRDefault="00CC76B5">
      <w:pPr>
        <w:autoSpaceDE w:val="0"/>
        <w:autoSpaceDN w:val="0"/>
        <w:spacing w:after="78" w:line="220" w:lineRule="exact"/>
      </w:pPr>
    </w:p>
    <w:p w14:paraId="6877352C" w14:textId="77777777" w:rsidR="00CC76B5" w:rsidRDefault="00BF377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403FCCAD" w14:textId="77777777" w:rsidR="00CC76B5" w:rsidRDefault="00BF377A">
      <w:pPr>
        <w:autoSpaceDE w:val="0"/>
        <w:autoSpaceDN w:val="0"/>
        <w:spacing w:before="346" w:after="0" w:line="300" w:lineRule="auto"/>
        <w:ind w:right="2304"/>
        <w:rPr>
          <w:lang w:val="ru-RU"/>
        </w:rPr>
      </w:pPr>
      <w:r>
        <w:rPr>
          <w:rFonts w:ascii="Times New Roman" w:eastAsia="Times New Roman" w:hAnsi="Times New Roman"/>
          <w:b/>
          <w:color w:val="000000"/>
          <w:sz w:val="24"/>
          <w:lang w:val="ru-RU"/>
        </w:rPr>
        <w:t xml:space="preserve">ОБЯЗАТЕЛЬНЫЕ УЧЕБНЫЕ МАТЕРИАЛЫ ДЛЯ УЧЕНИКА </w:t>
      </w:r>
      <w:r>
        <w:rPr>
          <w:lang w:val="ru-RU"/>
        </w:rPr>
        <w:br/>
      </w:r>
      <w:r>
        <w:rPr>
          <w:rFonts w:ascii="Times New Roman" w:eastAsia="Times New Roman" w:hAnsi="Times New Roman"/>
          <w:color w:val="000000"/>
          <w:sz w:val="24"/>
          <w:lang w:val="ru-RU"/>
        </w:rPr>
        <w:t xml:space="preserve">Вигдорчик Е. А., Липсиц И. В..Финансовая грамотность. 6 кл. Издательство М.: ВАКО; </w:t>
      </w:r>
    </w:p>
    <w:p w14:paraId="6A9BCDB4" w14:textId="77777777" w:rsidR="00CC76B5" w:rsidRDefault="00BF377A">
      <w:pPr>
        <w:autoSpaceDE w:val="0"/>
        <w:autoSpaceDN w:val="0"/>
        <w:spacing w:before="262" w:after="0" w:line="302" w:lineRule="auto"/>
        <w:ind w:right="4896"/>
        <w:rPr>
          <w:rFonts w:ascii="Times New Roman" w:eastAsia="Times New Roman" w:hAnsi="Times New Roman"/>
          <w:color w:val="000000"/>
          <w:sz w:val="24"/>
          <w:lang w:val="ru-RU"/>
        </w:rPr>
      </w:pPr>
      <w:r>
        <w:rPr>
          <w:rFonts w:ascii="Times New Roman" w:eastAsia="Times New Roman" w:hAnsi="Times New Roman"/>
          <w:b/>
          <w:color w:val="000000"/>
          <w:sz w:val="24"/>
          <w:lang w:val="ru-RU"/>
        </w:rPr>
        <w:t xml:space="preserve">МЕТОДИЧЕСКИЕ МАТЕРИАЛЫ ДЛЯ УЧИТЕЛЯ </w:t>
      </w:r>
    </w:p>
    <w:p w14:paraId="762F6FD1" w14:textId="77777777" w:rsidR="00CC76B5" w:rsidRDefault="00BF377A">
      <w:pPr>
        <w:autoSpaceDE w:val="0"/>
        <w:autoSpaceDN w:val="0"/>
        <w:spacing w:before="262" w:after="0" w:line="302" w:lineRule="auto"/>
        <w:ind w:right="4896"/>
        <w:rPr>
          <w:lang w:val="ru-RU"/>
        </w:rPr>
      </w:pPr>
      <w:r>
        <w:rPr>
          <w:lang w:val="ru-RU"/>
        </w:rPr>
        <w:t>Корлюгова Ю.Н., Половникова А.В.  Финансовая грамотность: Методические рекомендации для учителя. 5–7 классы  – М.: ВАКО, 2018.</w:t>
      </w:r>
    </w:p>
    <w:p w14:paraId="14E1A7AE" w14:textId="77777777" w:rsidR="00CC76B5" w:rsidRDefault="00BF377A">
      <w:pPr>
        <w:autoSpaceDE w:val="0"/>
        <w:autoSpaceDN w:val="0"/>
        <w:spacing w:before="264" w:after="0" w:line="302" w:lineRule="auto"/>
        <w:ind w:right="1440"/>
        <w:rPr>
          <w:rFonts w:ascii="Times New Roman" w:eastAsia="Times New Roman" w:hAnsi="Times New Roman"/>
          <w:b/>
          <w:color w:val="000000"/>
          <w:sz w:val="24"/>
          <w:lang w:val="ru-RU"/>
        </w:rPr>
      </w:pPr>
      <w:r>
        <w:rPr>
          <w:rFonts w:ascii="Times New Roman" w:eastAsia="Times New Roman" w:hAnsi="Times New Roman"/>
          <w:b/>
          <w:color w:val="000000"/>
          <w:sz w:val="24"/>
          <w:lang w:val="ru-RU"/>
        </w:rPr>
        <w:t xml:space="preserve">ЦИФРОВЫЕ ОБРАЗОВАТЕЛЬНЫЕ РЕСУРСЫ И РЕСУРСЫ СЕТИ ИНТЕРНЕТ </w:t>
      </w:r>
    </w:p>
    <w:p w14:paraId="2FEA7057" w14:textId="77777777" w:rsidR="00CC76B5" w:rsidRDefault="00BF377A">
      <w:pPr>
        <w:autoSpaceDE w:val="0"/>
        <w:autoSpaceDN w:val="0"/>
        <w:spacing w:before="264" w:after="0" w:line="302" w:lineRule="auto"/>
        <w:ind w:right="1440"/>
        <w:rPr>
          <w:lang w:val="ru-RU"/>
        </w:rPr>
      </w:pPr>
      <w:r>
        <w:rPr>
          <w:lang w:val="ru-RU"/>
        </w:rPr>
        <w:t>https://ropkip.ru/kursy/2125?yadclid=47806913&amp;yadordid=172754372&amp;yclid=128039413937471489</w:t>
      </w:r>
    </w:p>
    <w:p w14:paraId="4FE480F0" w14:textId="77777777" w:rsidR="00CC76B5" w:rsidRDefault="00BF377A">
      <w:pPr>
        <w:autoSpaceDE w:val="0"/>
        <w:autoSpaceDN w:val="0"/>
        <w:spacing w:before="264" w:after="0" w:line="302" w:lineRule="auto"/>
        <w:ind w:right="1440"/>
        <w:rPr>
          <w:lang w:val="ru-RU"/>
        </w:rPr>
        <w:sectPr w:rsidR="00CC76B5">
          <w:pgSz w:w="11900" w:h="16840"/>
          <w:pgMar w:top="298" w:right="650" w:bottom="1440" w:left="666" w:header="720" w:footer="720" w:gutter="0"/>
          <w:cols w:space="720" w:equalWidth="0">
            <w:col w:w="10584"/>
          </w:cols>
          <w:docGrid w:linePitch="360"/>
        </w:sectPr>
      </w:pPr>
      <w:r>
        <w:rPr>
          <w:lang w:val="ru-RU"/>
        </w:rPr>
        <w:t>https://dni-fg.ru/</w:t>
      </w:r>
    </w:p>
    <w:p w14:paraId="0C334E08" w14:textId="77777777" w:rsidR="00CC76B5" w:rsidRDefault="00CC76B5">
      <w:pPr>
        <w:autoSpaceDE w:val="0"/>
        <w:autoSpaceDN w:val="0"/>
        <w:spacing w:before="122" w:after="0" w:line="240" w:lineRule="auto"/>
        <w:jc w:val="both"/>
        <w:rPr>
          <w:rFonts w:ascii="Times New Roman" w:eastAsia="Times New Roman" w:hAnsi="Times New Roman" w:cs="Times New Roman"/>
          <w:b/>
          <w:bCs/>
          <w:color w:val="000000"/>
          <w:sz w:val="24"/>
          <w:szCs w:val="24"/>
          <w:lang w:eastAsia="zh-CN"/>
        </w:rPr>
      </w:pPr>
    </w:p>
    <w:p w14:paraId="27455064" w14:textId="77777777" w:rsidR="00CC76B5" w:rsidRDefault="00BF377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929CABF" w14:textId="77777777" w:rsidR="00CC76B5" w:rsidRDefault="00CC76B5">
      <w:pPr>
        <w:autoSpaceDE w:val="0"/>
        <w:autoSpaceDN w:val="0"/>
        <w:spacing w:before="122" w:after="0" w:line="240" w:lineRule="auto"/>
        <w:rPr>
          <w:rFonts w:ascii="Times New Roman" w:eastAsia="Times New Roman" w:hAnsi="Times New Roman" w:cs="Times New Roman"/>
          <w:color w:val="000000"/>
          <w:sz w:val="24"/>
          <w:szCs w:val="24"/>
        </w:rPr>
      </w:pPr>
    </w:p>
    <w:p w14:paraId="4353C0A0" w14:textId="77777777" w:rsidR="00CC76B5" w:rsidRDefault="00CC76B5">
      <w:pPr>
        <w:autoSpaceDE w:val="0"/>
        <w:autoSpaceDN w:val="0"/>
        <w:spacing w:before="122" w:after="0" w:line="240" w:lineRule="auto"/>
        <w:rPr>
          <w:rFonts w:ascii="Times New Roman" w:eastAsia="Times New Roman" w:hAnsi="Times New Roman" w:cs="Times New Roman"/>
          <w:color w:val="000000"/>
          <w:sz w:val="24"/>
          <w:szCs w:val="24"/>
        </w:rPr>
      </w:pPr>
    </w:p>
    <w:sectPr w:rsidR="00CC76B5" w:rsidSect="00CC76B5">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714F" w14:textId="77777777" w:rsidR="00BA0A82" w:rsidRDefault="00BA0A82">
      <w:pPr>
        <w:spacing w:line="240" w:lineRule="auto"/>
      </w:pPr>
      <w:r>
        <w:separator/>
      </w:r>
    </w:p>
  </w:endnote>
  <w:endnote w:type="continuationSeparator" w:id="0">
    <w:p w14:paraId="1CBE07B5" w14:textId="77777777" w:rsidR="00BA0A82" w:rsidRDefault="00BA0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1487" w14:textId="77777777" w:rsidR="00BA0A82" w:rsidRDefault="00BA0A82">
      <w:pPr>
        <w:spacing w:after="0"/>
      </w:pPr>
      <w:r>
        <w:separator/>
      </w:r>
    </w:p>
  </w:footnote>
  <w:footnote w:type="continuationSeparator" w:id="0">
    <w:p w14:paraId="2D17B642" w14:textId="77777777" w:rsidR="00BA0A82" w:rsidRDefault="00BA0A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122D0"/>
    <w:multiLevelType w:val="singleLevel"/>
    <w:tmpl w:val="A2F122D0"/>
    <w:lvl w:ilvl="0">
      <w:start w:val="1"/>
      <w:numFmt w:val="decimal"/>
      <w:suff w:val="space"/>
      <w:lvlText w:val="%1."/>
      <w:lvlJc w:val="left"/>
    </w:lvl>
  </w:abstractNum>
  <w:abstractNum w:abstractNumId="1" w15:restartNumberingAfterBreak="0">
    <w:nsid w:val="A4024DFB"/>
    <w:multiLevelType w:val="singleLevel"/>
    <w:tmpl w:val="A4024DFB"/>
    <w:lvl w:ilvl="0">
      <w:start w:val="1"/>
      <w:numFmt w:val="bullet"/>
      <w:lvlText w:val="˗"/>
      <w:lvlJc w:val="left"/>
      <w:pPr>
        <w:tabs>
          <w:tab w:val="left" w:pos="420"/>
        </w:tabs>
        <w:ind w:left="420" w:hanging="420"/>
      </w:pPr>
      <w:rPr>
        <w:rFonts w:ascii="Arial" w:hAnsi="Arial" w:cs="Arial" w:hint="default"/>
      </w:rPr>
    </w:lvl>
  </w:abstractNum>
  <w:abstractNum w:abstractNumId="2" w15:restartNumberingAfterBreak="0">
    <w:nsid w:val="A8699CF4"/>
    <w:multiLevelType w:val="singleLevel"/>
    <w:tmpl w:val="A8699CF4"/>
    <w:lvl w:ilvl="0">
      <w:start w:val="1"/>
      <w:numFmt w:val="bullet"/>
      <w:lvlText w:val="˗"/>
      <w:lvlJc w:val="left"/>
      <w:pPr>
        <w:tabs>
          <w:tab w:val="left" w:pos="420"/>
        </w:tabs>
        <w:ind w:left="420" w:hanging="420"/>
      </w:pPr>
      <w:rPr>
        <w:rFonts w:ascii="Arial" w:hAnsi="Arial" w:cs="Arial" w:hint="default"/>
      </w:rPr>
    </w:lvl>
  </w:abstractNum>
  <w:abstractNum w:abstractNumId="3" w15:restartNumberingAfterBreak="0">
    <w:nsid w:val="A906963D"/>
    <w:multiLevelType w:val="singleLevel"/>
    <w:tmpl w:val="A906963D"/>
    <w:lvl w:ilvl="0">
      <w:start w:val="1"/>
      <w:numFmt w:val="bullet"/>
      <w:lvlText w:val="˗"/>
      <w:lvlJc w:val="left"/>
      <w:pPr>
        <w:tabs>
          <w:tab w:val="left" w:pos="420"/>
        </w:tabs>
        <w:ind w:left="420" w:hanging="420"/>
      </w:pPr>
      <w:rPr>
        <w:rFonts w:ascii="Arial" w:hAnsi="Arial" w:cs="Arial" w:hint="default"/>
      </w:rPr>
    </w:lvl>
  </w:abstractNum>
  <w:abstractNum w:abstractNumId="4" w15:restartNumberingAfterBreak="0">
    <w:nsid w:val="BE245866"/>
    <w:multiLevelType w:val="singleLevel"/>
    <w:tmpl w:val="BE245866"/>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D17C9F8B"/>
    <w:multiLevelType w:val="singleLevel"/>
    <w:tmpl w:val="D17C9F8B"/>
    <w:lvl w:ilvl="0">
      <w:start w:val="1"/>
      <w:numFmt w:val="bullet"/>
      <w:lvlText w:val="˗"/>
      <w:lvlJc w:val="left"/>
      <w:pPr>
        <w:tabs>
          <w:tab w:val="left" w:pos="420"/>
        </w:tabs>
        <w:ind w:left="420" w:hanging="420"/>
      </w:pPr>
      <w:rPr>
        <w:rFonts w:ascii="Arial" w:hAnsi="Arial" w:cs="Arial" w:hint="default"/>
      </w:rPr>
    </w:lvl>
  </w:abstractNum>
  <w:abstractNum w:abstractNumId="6" w15:restartNumberingAfterBreak="0">
    <w:nsid w:val="E2DE1BAF"/>
    <w:multiLevelType w:val="singleLevel"/>
    <w:tmpl w:val="E2DE1BAF"/>
    <w:lvl w:ilvl="0">
      <w:start w:val="1"/>
      <w:numFmt w:val="decimal"/>
      <w:suff w:val="space"/>
      <w:lvlText w:val="%1."/>
      <w:lvlJc w:val="left"/>
    </w:lvl>
  </w:abstractNum>
  <w:abstractNum w:abstractNumId="7" w15:restartNumberingAfterBreak="0">
    <w:nsid w:val="1D1A9A6B"/>
    <w:multiLevelType w:val="singleLevel"/>
    <w:tmpl w:val="1D1A9A6B"/>
    <w:lvl w:ilvl="0">
      <w:start w:val="1"/>
      <w:numFmt w:val="bullet"/>
      <w:lvlText w:val="˗"/>
      <w:lvlJc w:val="left"/>
      <w:pPr>
        <w:tabs>
          <w:tab w:val="left" w:pos="420"/>
        </w:tabs>
        <w:ind w:left="420" w:hanging="420"/>
      </w:pPr>
      <w:rPr>
        <w:rFonts w:ascii="Arial" w:hAnsi="Arial" w:cs="Arial" w:hint="default"/>
      </w:rPr>
    </w:lvl>
  </w:abstractNum>
  <w:abstractNum w:abstractNumId="8" w15:restartNumberingAfterBreak="0">
    <w:nsid w:val="393D9712"/>
    <w:multiLevelType w:val="singleLevel"/>
    <w:tmpl w:val="393D9712"/>
    <w:lvl w:ilvl="0">
      <w:start w:val="1"/>
      <w:numFmt w:val="bullet"/>
      <w:lvlText w:val="˗"/>
      <w:lvlJc w:val="left"/>
      <w:pPr>
        <w:tabs>
          <w:tab w:val="left" w:pos="420"/>
        </w:tabs>
        <w:ind w:left="420" w:hanging="420"/>
      </w:pPr>
      <w:rPr>
        <w:rFonts w:ascii="Arial" w:hAnsi="Arial" w:cs="Arial" w:hint="default"/>
      </w:rPr>
    </w:lvl>
  </w:abstractNum>
  <w:abstractNum w:abstractNumId="9" w15:restartNumberingAfterBreak="0">
    <w:nsid w:val="42A059D2"/>
    <w:multiLevelType w:val="singleLevel"/>
    <w:tmpl w:val="42A059D2"/>
    <w:lvl w:ilvl="0">
      <w:start w:val="1"/>
      <w:numFmt w:val="bullet"/>
      <w:lvlText w:val="˗"/>
      <w:lvlJc w:val="left"/>
      <w:pPr>
        <w:tabs>
          <w:tab w:val="left" w:pos="420"/>
        </w:tabs>
        <w:ind w:left="420" w:hanging="420"/>
      </w:pPr>
      <w:rPr>
        <w:rFonts w:ascii="Arial" w:hAnsi="Arial" w:cs="Arial" w:hint="default"/>
      </w:rPr>
    </w:lvl>
  </w:abstractNum>
  <w:abstractNum w:abstractNumId="10" w15:restartNumberingAfterBreak="0">
    <w:nsid w:val="48556437"/>
    <w:multiLevelType w:val="singleLevel"/>
    <w:tmpl w:val="48556437"/>
    <w:lvl w:ilvl="0">
      <w:start w:val="1"/>
      <w:numFmt w:val="bullet"/>
      <w:lvlText w:val="˗"/>
      <w:lvlJc w:val="left"/>
      <w:pPr>
        <w:tabs>
          <w:tab w:val="left" w:pos="420"/>
        </w:tabs>
        <w:ind w:left="420" w:hanging="420"/>
      </w:pPr>
      <w:rPr>
        <w:rFonts w:ascii="Arial" w:hAnsi="Arial" w:cs="Arial" w:hint="default"/>
      </w:rPr>
    </w:lvl>
  </w:abstractNum>
  <w:abstractNum w:abstractNumId="11" w15:restartNumberingAfterBreak="0">
    <w:nsid w:val="49DA4169"/>
    <w:multiLevelType w:val="singleLevel"/>
    <w:tmpl w:val="49DA4169"/>
    <w:lvl w:ilvl="0">
      <w:start w:val="1"/>
      <w:numFmt w:val="bullet"/>
      <w:lvlText w:val="˗"/>
      <w:lvlJc w:val="left"/>
      <w:pPr>
        <w:tabs>
          <w:tab w:val="left" w:pos="420"/>
        </w:tabs>
        <w:ind w:left="420" w:hanging="420"/>
      </w:pPr>
      <w:rPr>
        <w:rFonts w:ascii="Arial" w:hAnsi="Arial" w:cs="Arial" w:hint="default"/>
      </w:rPr>
    </w:lvl>
  </w:abstractNum>
  <w:abstractNum w:abstractNumId="12" w15:restartNumberingAfterBreak="0">
    <w:nsid w:val="4A634D20"/>
    <w:multiLevelType w:val="singleLevel"/>
    <w:tmpl w:val="4A634D20"/>
    <w:lvl w:ilvl="0">
      <w:start w:val="1"/>
      <w:numFmt w:val="decimal"/>
      <w:suff w:val="space"/>
      <w:lvlText w:val="%1."/>
      <w:lvlJc w:val="left"/>
    </w:lvl>
  </w:abstractNum>
  <w:num w:numId="1">
    <w:abstractNumId w:val="5"/>
  </w:num>
  <w:num w:numId="2">
    <w:abstractNumId w:val="2"/>
  </w:num>
  <w:num w:numId="3">
    <w:abstractNumId w:val="6"/>
  </w:num>
  <w:num w:numId="4">
    <w:abstractNumId w:val="10"/>
  </w:num>
  <w:num w:numId="5">
    <w:abstractNumId w:val="3"/>
  </w:num>
  <w:num w:numId="6">
    <w:abstractNumId w:val="4"/>
  </w:num>
  <w:num w:numId="7">
    <w:abstractNumId w:val="12"/>
  </w:num>
  <w:num w:numId="8">
    <w:abstractNumId w:val="11"/>
  </w:num>
  <w:num w:numId="9">
    <w:abstractNumId w:val="1"/>
  </w:num>
  <w:num w:numId="10">
    <w:abstractNumId w:val="7"/>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2A2175A9"/>
    <w:rsid w:val="00012D89"/>
    <w:rsid w:val="00020B35"/>
    <w:rsid w:val="0006434A"/>
    <w:rsid w:val="004726FD"/>
    <w:rsid w:val="007740E9"/>
    <w:rsid w:val="00BA0A82"/>
    <w:rsid w:val="00BF377A"/>
    <w:rsid w:val="00CC76B5"/>
    <w:rsid w:val="03F47BDB"/>
    <w:rsid w:val="0F7D38FB"/>
    <w:rsid w:val="231965C6"/>
    <w:rsid w:val="2A2175A9"/>
    <w:rsid w:val="57087428"/>
    <w:rsid w:val="7C0D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E3BED"/>
  <w15:docId w15:val="{F36E4EC0-90FA-4F38-B611-FADCD3A8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76B5"/>
    <w:pPr>
      <w:spacing w:after="200" w:line="276" w:lineRule="auto"/>
    </w:pPr>
    <w:rPr>
      <w:rFonts w:asciiTheme="minorHAnsi" w:eastAsiaTheme="minorEastAsia"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C76B5"/>
    <w:pPr>
      <w:jc w:val="both"/>
    </w:pPr>
    <w:rPr>
      <w:rFonts w:ascii="Times New Roman" w:eastAsia="Times New Roman" w:hAnsi="Times New Roman" w:cs="Times New Roman"/>
      <w:sz w:val="28"/>
      <w:szCs w:val="28"/>
      <w:lang w:val="ru-RU" w:eastAsia="ru-RU" w:bidi="ru-RU"/>
    </w:rPr>
  </w:style>
  <w:style w:type="paragraph" w:styleId="a4">
    <w:name w:val="Normal (Web)"/>
    <w:basedOn w:val="a"/>
    <w:uiPriority w:val="99"/>
    <w:semiHidden/>
    <w:unhideWhenUsed/>
    <w:rsid w:val="00CC76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qFormat/>
    <w:rsid w:val="00CC76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98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7968</Words>
  <Characters>45424</Characters>
  <Application>Microsoft Office Word</Application>
  <DocSecurity>0</DocSecurity>
  <Lines>378</Lines>
  <Paragraphs>106</Paragraphs>
  <ScaleCrop>false</ScaleCrop>
  <Company/>
  <LinksUpToDate>false</LinksUpToDate>
  <CharactersWithSpaces>53286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google1590754313</dc:creator>
  <cp:lastModifiedBy>timoffeyy timoffeyy</cp:lastModifiedBy>
  <cp:revision>5</cp:revision>
  <dcterms:created xsi:type="dcterms:W3CDTF">2022-08-17T12:28:00Z</dcterms:created>
  <dcterms:modified xsi:type="dcterms:W3CDTF">2023-11-16T11:31:00Z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7B28C4A5B8EC48E7990EC3BE5BE0F5EA</vt:lpwstr>
  </property>
</Properties>
</file>