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29" w:rsidRDefault="00E27E29">
      <w:r>
        <w:t xml:space="preserve">Посмотреть видео разбор задачи 14 ОГЭ информатика </w:t>
      </w:r>
    </w:p>
    <w:p w:rsidR="00E27E29" w:rsidRDefault="00E27E29">
      <w:hyperlink r:id="rId4" w:history="1">
        <w:r>
          <w:rPr>
            <w:rStyle w:val="a3"/>
          </w:rPr>
          <w:t xml:space="preserve">Разбор 14 задания | </w:t>
        </w:r>
        <w:r>
          <w:rPr>
            <w:rStyle w:val="a3"/>
          </w:rPr>
          <w:t>О</w:t>
        </w:r>
        <w:r>
          <w:rPr>
            <w:rStyle w:val="a3"/>
          </w:rPr>
          <w:t>ГЭ по информатике 2023 (youtube.com)</w:t>
        </w:r>
      </w:hyperlink>
    </w:p>
    <w:p w:rsidR="00E27E29" w:rsidRDefault="00E27E29">
      <w:r>
        <w:t>Выполнить задания:</w:t>
      </w:r>
    </w:p>
    <w:p w:rsidR="00E20655" w:rsidRPr="00E20655" w:rsidRDefault="00E20655" w:rsidP="00E20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электронную таблицу занесли численность населения городов разных стран. Ниже приведены первые пять строк таблицы:</w:t>
      </w:r>
    </w:p>
    <w:p w:rsidR="00E20655" w:rsidRPr="00E20655" w:rsidRDefault="00E20655" w:rsidP="00E20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1849"/>
        <w:gridCol w:w="2497"/>
        <w:gridCol w:w="952"/>
      </w:tblGrid>
      <w:tr w:rsidR="00E20655" w:rsidRPr="00E20655" w:rsidTr="00E206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</w:tr>
      <w:tr w:rsidR="00E20655" w:rsidRPr="00E20655" w:rsidTr="00E206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</w:tr>
      <w:tr w:rsidR="00E20655" w:rsidRPr="00E20655" w:rsidTr="00E206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Асмун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91,40</w:t>
            </w:r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</w:t>
            </w:r>
          </w:p>
        </w:tc>
      </w:tr>
      <w:tr w:rsidR="00E20655" w:rsidRPr="00E20655" w:rsidTr="00E206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Винер-</w:t>
            </w:r>
            <w:proofErr w:type="spellStart"/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Нойштадт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39,94</w:t>
            </w:r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</w:tr>
      <w:tr w:rsidR="00E20655" w:rsidRPr="00E20655" w:rsidTr="00E206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Люлебургаз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100,79</w:t>
            </w:r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</w:tr>
      <w:tr w:rsidR="00E20655" w:rsidRPr="00E20655" w:rsidTr="00E206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Феклабрук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11,95</w:t>
            </w:r>
          </w:p>
        </w:tc>
        <w:tc>
          <w:tcPr>
            <w:tcW w:w="0" w:type="auto"/>
            <w:vAlign w:val="center"/>
            <w:hideMark/>
          </w:tcPr>
          <w:p w:rsidR="00E20655" w:rsidRPr="00E20655" w:rsidRDefault="00E20655" w:rsidP="00E20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</w:tr>
    </w:tbl>
    <w:p w:rsidR="00E20655" w:rsidRPr="00E20655" w:rsidRDefault="00E20655" w:rsidP="00E20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55" w:rsidRPr="00E20655" w:rsidRDefault="00E20655" w:rsidP="00E20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столбце А указано название города; в столбце </w:t>
      </w:r>
      <w:proofErr w:type="gramStart"/>
      <w:r w:rsidRPr="00E20655">
        <w:rPr>
          <w:rFonts w:ascii="Times New Roman" w:eastAsia="Times New Roman" w:hAnsi="Times New Roman" w:cs="Times New Roman"/>
          <w:sz w:val="24"/>
          <w:szCs w:val="24"/>
          <w:lang w:eastAsia="ru-RU"/>
        </w:rPr>
        <w:t>В  —</w:t>
      </w:r>
      <w:proofErr w:type="gramEnd"/>
      <w:r w:rsidRPr="00E20655">
        <w:rPr>
          <w:rFonts w:ascii="Times New Roman" w:eastAsia="Times New Roman" w:hAnsi="Times New Roman" w:cs="Times New Roman"/>
          <w:sz w:val="24"/>
          <w:szCs w:val="24"/>
          <w:lang w:eastAsia="ru-RU"/>
        </w:rPr>
        <w:t> численность населения (тыс. чел.); в столбце С  — название страны. Всего в электронную таблицу были занесены данные по 1000 городам. Порядок записей в таблице произвольный.</w:t>
      </w:r>
    </w:p>
    <w:p w:rsidR="00E20655" w:rsidRPr="00E20655" w:rsidRDefault="00E20655" w:rsidP="00E20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655" w:rsidRPr="00E20655" w:rsidRDefault="00E20655" w:rsidP="00E20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Выполните задание.</w:t>
      </w:r>
    </w:p>
    <w:p w:rsidR="00E20655" w:rsidRPr="00E20655" w:rsidRDefault="00E20655" w:rsidP="00E20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файл с данной электронной таблицей. На основании данных, содержащихся в этой таблице, ответьте на два вопроса.</w:t>
      </w:r>
    </w:p>
    <w:p w:rsidR="00E20655" w:rsidRPr="00E20655" w:rsidRDefault="00E20655" w:rsidP="00E20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5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 Сколько городов, представленных в таблице, имеют численность населения менее 100 тыс. человек? Ответ запишите в ячейку F2.</w:t>
      </w:r>
    </w:p>
    <w:p w:rsidR="00E20655" w:rsidRPr="00E20655" w:rsidRDefault="00E20655" w:rsidP="00E20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55">
        <w:rPr>
          <w:rFonts w:ascii="Times New Roman" w:eastAsia="Times New Roman" w:hAnsi="Times New Roman" w:cs="Times New Roman"/>
          <w:sz w:val="24"/>
          <w:szCs w:val="24"/>
          <w:lang w:eastAsia="ru-RU"/>
        </w:rPr>
        <w:t>2.  Чему равна средняя численность населения австрийских городов, представленных в таблице? Ответ на этот вопрос с точностью не менее двух знаков после запятой (в тыс. чел.) запишите в ячейку F3 таблицы.</w:t>
      </w:r>
    </w:p>
    <w:p w:rsidR="00E20655" w:rsidRPr="00E20655" w:rsidRDefault="00E20655" w:rsidP="00E20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55">
        <w:rPr>
          <w:rFonts w:ascii="Times New Roman" w:eastAsia="Times New Roman" w:hAnsi="Times New Roman" w:cs="Times New Roman"/>
          <w:sz w:val="24"/>
          <w:szCs w:val="24"/>
          <w:lang w:eastAsia="ru-RU"/>
        </w:rPr>
        <w:t>3.  Постройте круговую диаграмму, отображающую соотношение числа городов из стран «Египет», «Австрия» и «Россия». Левый верхний угол диаграммы разместите вблизи ячейки G6.</w:t>
      </w:r>
    </w:p>
    <w:p w:rsidR="00E27E29" w:rsidRDefault="00E27E29">
      <w:bookmarkStart w:id="0" w:name="_GoBack"/>
      <w:bookmarkEnd w:id="0"/>
    </w:p>
    <w:sectPr w:rsidR="00E2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29"/>
    <w:rsid w:val="00601094"/>
    <w:rsid w:val="00E20655"/>
    <w:rsid w:val="00E2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5554E-3B6E-4DE2-9F85-76EDEF06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7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JkOdpQ2L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2024-02-09T12:03:00Z</dcterms:created>
  <dcterms:modified xsi:type="dcterms:W3CDTF">2024-02-09T13:21:00Z</dcterms:modified>
</cp:coreProperties>
</file>